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66" w:rsidRDefault="00604AF5">
      <w:pPr>
        <w:widowControl w:val="0"/>
        <w:adjustRightInd/>
        <w:snapToGrid/>
        <w:spacing w:after="0" w:line="560" w:lineRule="exact"/>
        <w:jc w:val="center"/>
        <w:rPr>
          <w:rFonts w:ascii="Times New Roman" w:eastAsia="方正小标宋简体" w:hAnsi="Times New Roman" w:cs="Times New Roman"/>
          <w:bCs/>
          <w:color w:val="000000"/>
          <w:kern w:val="1"/>
          <w:sz w:val="44"/>
          <w:szCs w:val="44"/>
        </w:rPr>
      </w:pPr>
      <w:r>
        <w:rPr>
          <w:rFonts w:ascii="Times New Roman" w:eastAsia="方正小标宋简体" w:hAnsi="Times New Roman" w:cs="Times New Roman"/>
          <w:bCs/>
          <w:color w:val="000000"/>
          <w:kern w:val="1"/>
          <w:sz w:val="44"/>
          <w:szCs w:val="44"/>
        </w:rPr>
        <w:t xml:space="preserve"> </w:t>
      </w:r>
    </w:p>
    <w:p w:rsidR="008A51FC" w:rsidRDefault="00637146" w:rsidP="00646EB2">
      <w:pPr>
        <w:ind w:leftChars="511" w:left="1344" w:hangingChars="50" w:hanging="220"/>
        <w:rPr>
          <w:rFonts w:ascii="方正小标宋简体" w:eastAsia="方正小标宋简体"/>
          <w:sz w:val="44"/>
          <w:szCs w:val="44"/>
        </w:rPr>
      </w:pPr>
      <w:bookmarkStart w:id="0" w:name="_Hlk30431876"/>
      <w:r w:rsidRPr="00A0701C">
        <w:rPr>
          <w:rFonts w:ascii="方正小标宋简体" w:eastAsia="方正小标宋简体" w:hint="eastAsia"/>
          <w:sz w:val="44"/>
          <w:szCs w:val="44"/>
        </w:rPr>
        <w:t>乐山市社会保险事务中心</w:t>
      </w:r>
      <w:r w:rsidR="00646EB2">
        <w:rPr>
          <w:rFonts w:ascii="方正小标宋简体" w:eastAsia="方正小标宋简体"/>
          <w:sz w:val="44"/>
          <w:szCs w:val="44"/>
        </w:rPr>
        <w:t>邀请</w:t>
      </w:r>
      <w:r w:rsidRPr="003826DD">
        <w:rPr>
          <w:rFonts w:ascii="方正小标宋简体" w:eastAsia="方正小标宋简体" w:hint="eastAsia"/>
          <w:sz w:val="44"/>
          <w:szCs w:val="44"/>
        </w:rPr>
        <w:t>市本级</w:t>
      </w:r>
    </w:p>
    <w:p w:rsidR="00637146" w:rsidRDefault="00637146" w:rsidP="008A51FC">
      <w:pPr>
        <w:ind w:leftChars="561" w:left="1234"/>
        <w:rPr>
          <w:rFonts w:ascii="方正小标宋简体" w:eastAsia="方正小标宋简体"/>
          <w:sz w:val="44"/>
          <w:szCs w:val="44"/>
        </w:rPr>
      </w:pPr>
      <w:r w:rsidRPr="003826DD">
        <w:rPr>
          <w:rFonts w:ascii="方正小标宋简体" w:eastAsia="方正小标宋简体" w:hint="eastAsia"/>
          <w:sz w:val="44"/>
          <w:szCs w:val="44"/>
        </w:rPr>
        <w:t>社会保险基金支出户开户银行</w:t>
      </w:r>
      <w:r>
        <w:rPr>
          <w:rFonts w:ascii="方正小标宋简体" w:eastAsia="方正小标宋简体" w:hint="eastAsia"/>
          <w:sz w:val="44"/>
          <w:szCs w:val="44"/>
        </w:rPr>
        <w:t>服务</w:t>
      </w:r>
    </w:p>
    <w:p w:rsidR="00637146" w:rsidRDefault="00646EB2" w:rsidP="00646EB2">
      <w:pPr>
        <w:ind w:firstLineChars="550" w:firstLine="2420"/>
        <w:rPr>
          <w:rFonts w:ascii="方正小标宋简体" w:eastAsia="方正小标宋简体"/>
          <w:sz w:val="44"/>
          <w:szCs w:val="44"/>
        </w:rPr>
      </w:pPr>
      <w:r>
        <w:rPr>
          <w:rFonts w:ascii="方正小标宋简体" w:eastAsia="方正小标宋简体" w:hint="eastAsia"/>
          <w:sz w:val="44"/>
          <w:szCs w:val="44"/>
        </w:rPr>
        <w:t>采购项目</w:t>
      </w:r>
      <w:r w:rsidR="00637146" w:rsidRPr="003826DD">
        <w:rPr>
          <w:rFonts w:ascii="方正小标宋简体" w:eastAsia="方正小标宋简体" w:hint="eastAsia"/>
          <w:sz w:val="44"/>
          <w:szCs w:val="44"/>
        </w:rPr>
        <w:t>代理服务</w:t>
      </w:r>
      <w:r w:rsidR="00637146" w:rsidRPr="00A0701C">
        <w:rPr>
          <w:rFonts w:ascii="方正小标宋简体" w:eastAsia="方正小标宋简体" w:hint="eastAsia"/>
          <w:sz w:val="44"/>
          <w:szCs w:val="44"/>
        </w:rPr>
        <w:t>机构</w:t>
      </w:r>
    </w:p>
    <w:p w:rsidR="00D47966" w:rsidRPr="00637146" w:rsidRDefault="00D47966">
      <w:pPr>
        <w:widowControl w:val="0"/>
        <w:adjustRightInd/>
        <w:snapToGrid/>
        <w:spacing w:after="0" w:line="560" w:lineRule="exact"/>
        <w:jc w:val="center"/>
        <w:rPr>
          <w:rFonts w:ascii="Times New Roman" w:eastAsia="方正小标宋简体" w:hAnsi="Times New Roman" w:cs="Times New Roman"/>
          <w:bCs/>
          <w:color w:val="000000"/>
          <w:kern w:val="1"/>
          <w:sz w:val="44"/>
          <w:szCs w:val="44"/>
        </w:rPr>
      </w:pPr>
    </w:p>
    <w:bookmarkEnd w:id="0"/>
    <w:p w:rsidR="00D47966" w:rsidRDefault="006803B9" w:rsidP="006803B9">
      <w:pPr>
        <w:tabs>
          <w:tab w:val="left" w:pos="7932"/>
        </w:tabs>
        <w:adjustRightInd/>
        <w:snapToGrid/>
        <w:spacing w:after="0" w:line="560" w:lineRule="exact"/>
        <w:ind w:firstLine="454"/>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ab/>
      </w:r>
    </w:p>
    <w:p w:rsidR="00D47966" w:rsidRDefault="00D47966">
      <w:pPr>
        <w:adjustRightInd/>
        <w:snapToGrid/>
        <w:spacing w:after="0" w:line="560" w:lineRule="exact"/>
        <w:jc w:val="both"/>
        <w:rPr>
          <w:rFonts w:ascii="Times New Roman" w:eastAsia="宋体" w:hAnsi="Times New Roman" w:cs="Times New Roman"/>
          <w:b/>
          <w:bCs/>
          <w:color w:val="000000"/>
          <w:sz w:val="28"/>
          <w:szCs w:val="28"/>
        </w:rPr>
      </w:pPr>
    </w:p>
    <w:p w:rsidR="00D47966" w:rsidRDefault="00604AF5">
      <w:pPr>
        <w:adjustRightInd/>
        <w:snapToGrid/>
        <w:spacing w:after="0" w:line="56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Times New Roman"/>
          <w:color w:val="000000"/>
          <w:sz w:val="44"/>
          <w:szCs w:val="44"/>
        </w:rPr>
        <w:t>比</w:t>
      </w:r>
    </w:p>
    <w:p w:rsidR="00D47966" w:rsidRDefault="00D47966">
      <w:pPr>
        <w:adjustRightInd/>
        <w:snapToGrid/>
        <w:spacing w:after="0" w:line="560" w:lineRule="exact"/>
        <w:jc w:val="center"/>
        <w:rPr>
          <w:rFonts w:ascii="方正小标宋简体" w:eastAsia="方正小标宋简体" w:hAnsi="方正小标宋简体" w:cs="Times New Roman"/>
          <w:color w:val="000000"/>
          <w:sz w:val="44"/>
          <w:szCs w:val="44"/>
        </w:rPr>
      </w:pPr>
    </w:p>
    <w:p w:rsidR="00D47966" w:rsidRDefault="00D47966">
      <w:pPr>
        <w:adjustRightInd/>
        <w:snapToGrid/>
        <w:spacing w:after="0" w:line="560" w:lineRule="exact"/>
        <w:jc w:val="center"/>
        <w:rPr>
          <w:rFonts w:ascii="方正小标宋简体" w:eastAsia="方正小标宋简体" w:hAnsi="方正小标宋简体" w:cs="Times New Roman"/>
          <w:color w:val="000000"/>
          <w:sz w:val="44"/>
          <w:szCs w:val="44"/>
        </w:rPr>
      </w:pPr>
    </w:p>
    <w:p w:rsidR="00D47966" w:rsidRDefault="00604AF5">
      <w:pPr>
        <w:adjustRightInd/>
        <w:snapToGrid/>
        <w:spacing w:after="0" w:line="56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Times New Roman"/>
          <w:color w:val="000000"/>
          <w:sz w:val="44"/>
          <w:szCs w:val="44"/>
        </w:rPr>
        <w:t>选</w:t>
      </w:r>
    </w:p>
    <w:p w:rsidR="00D47966" w:rsidRDefault="00D47966">
      <w:pPr>
        <w:adjustRightInd/>
        <w:snapToGrid/>
        <w:spacing w:after="0" w:line="560" w:lineRule="exact"/>
        <w:jc w:val="center"/>
        <w:rPr>
          <w:rFonts w:ascii="方正小标宋简体" w:eastAsia="方正小标宋简体" w:hAnsi="方正小标宋简体" w:cs="Times New Roman"/>
          <w:color w:val="000000"/>
          <w:sz w:val="44"/>
          <w:szCs w:val="44"/>
        </w:rPr>
      </w:pPr>
    </w:p>
    <w:p w:rsidR="00D47966" w:rsidRDefault="00D47966">
      <w:pPr>
        <w:adjustRightInd/>
        <w:snapToGrid/>
        <w:spacing w:after="0" w:line="560" w:lineRule="exact"/>
        <w:jc w:val="center"/>
        <w:rPr>
          <w:rFonts w:ascii="方正小标宋简体" w:eastAsia="方正小标宋简体" w:hAnsi="方正小标宋简体" w:cs="Times New Roman"/>
          <w:color w:val="000000"/>
          <w:sz w:val="44"/>
          <w:szCs w:val="44"/>
        </w:rPr>
      </w:pPr>
    </w:p>
    <w:p w:rsidR="00D47966" w:rsidRDefault="00604AF5">
      <w:pPr>
        <w:adjustRightInd/>
        <w:snapToGrid/>
        <w:spacing w:after="0" w:line="56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Times New Roman"/>
          <w:color w:val="000000"/>
          <w:sz w:val="44"/>
          <w:szCs w:val="44"/>
        </w:rPr>
        <w:t>文</w:t>
      </w:r>
    </w:p>
    <w:p w:rsidR="00D47966" w:rsidRDefault="00D47966">
      <w:pPr>
        <w:adjustRightInd/>
        <w:snapToGrid/>
        <w:spacing w:after="0" w:line="560" w:lineRule="exact"/>
        <w:jc w:val="center"/>
        <w:rPr>
          <w:rFonts w:ascii="方正小标宋简体" w:eastAsia="方正小标宋简体" w:hAnsi="方正小标宋简体" w:cs="Times New Roman"/>
          <w:color w:val="000000"/>
          <w:sz w:val="44"/>
          <w:szCs w:val="44"/>
        </w:rPr>
      </w:pPr>
    </w:p>
    <w:p w:rsidR="00D47966" w:rsidRDefault="00D47966">
      <w:pPr>
        <w:adjustRightInd/>
        <w:snapToGrid/>
        <w:spacing w:after="0" w:line="560" w:lineRule="exact"/>
        <w:jc w:val="center"/>
        <w:rPr>
          <w:rFonts w:ascii="方正小标宋简体" w:eastAsia="方正小标宋简体" w:hAnsi="方正小标宋简体" w:cs="Times New Roman"/>
          <w:color w:val="000000"/>
          <w:sz w:val="44"/>
          <w:szCs w:val="44"/>
        </w:rPr>
      </w:pPr>
    </w:p>
    <w:p w:rsidR="00D47966" w:rsidRDefault="00604AF5">
      <w:pPr>
        <w:adjustRightInd/>
        <w:snapToGrid/>
        <w:spacing w:after="0" w:line="56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Times New Roman"/>
          <w:color w:val="000000"/>
          <w:sz w:val="44"/>
          <w:szCs w:val="44"/>
        </w:rPr>
        <w:t>件</w:t>
      </w:r>
    </w:p>
    <w:p w:rsidR="00D47966" w:rsidRDefault="00D47966">
      <w:pPr>
        <w:adjustRightInd/>
        <w:snapToGrid/>
        <w:spacing w:after="0" w:line="560" w:lineRule="exact"/>
        <w:jc w:val="center"/>
        <w:rPr>
          <w:rFonts w:ascii="Times New Roman" w:eastAsia="宋体" w:hAnsi="Times New Roman" w:cs="Times New Roman"/>
          <w:b/>
          <w:bCs/>
          <w:color w:val="000000"/>
          <w:sz w:val="44"/>
          <w:szCs w:val="44"/>
        </w:rPr>
      </w:pPr>
    </w:p>
    <w:p w:rsidR="00D47966" w:rsidRDefault="00D47966">
      <w:pPr>
        <w:adjustRightInd/>
        <w:snapToGrid/>
        <w:spacing w:after="0" w:line="560" w:lineRule="exact"/>
        <w:jc w:val="center"/>
        <w:rPr>
          <w:rFonts w:ascii="Times New Roman" w:eastAsia="宋体" w:hAnsi="Times New Roman" w:cs="Times New Roman"/>
          <w:b/>
          <w:bCs/>
          <w:color w:val="000000"/>
          <w:sz w:val="44"/>
          <w:szCs w:val="44"/>
        </w:rPr>
      </w:pPr>
    </w:p>
    <w:p w:rsidR="00D47966" w:rsidRDefault="00D47966">
      <w:pPr>
        <w:adjustRightInd/>
        <w:snapToGrid/>
        <w:spacing w:after="0" w:line="560" w:lineRule="exact"/>
        <w:jc w:val="both"/>
        <w:rPr>
          <w:rFonts w:ascii="Times New Roman" w:eastAsia="宋体" w:hAnsi="Times New Roman" w:cs="Times New Roman"/>
          <w:color w:val="000000"/>
          <w:sz w:val="28"/>
          <w:szCs w:val="28"/>
        </w:rPr>
      </w:pPr>
    </w:p>
    <w:p w:rsidR="00D47966" w:rsidRDefault="00604AF5">
      <w:pPr>
        <w:adjustRightInd/>
        <w:snapToGrid/>
        <w:spacing w:after="0" w:line="560" w:lineRule="exact"/>
        <w:jc w:val="center"/>
        <w:rPr>
          <w:rFonts w:ascii="Times New Roman" w:eastAsia="方正小标宋简体" w:hAnsi="Times New Roman" w:cs="Times New Roman"/>
          <w:color w:val="000000"/>
          <w:kern w:val="1"/>
          <w:sz w:val="32"/>
          <w:szCs w:val="32"/>
          <w:u w:val="single"/>
        </w:rPr>
      </w:pPr>
      <w:r>
        <w:rPr>
          <w:rFonts w:ascii="Times New Roman" w:eastAsia="方正小标宋简体" w:hAnsi="Times New Roman" w:cs="Times New Roman"/>
          <w:color w:val="000000"/>
          <w:sz w:val="32"/>
          <w:szCs w:val="32"/>
        </w:rPr>
        <w:t>组织单位：</w:t>
      </w:r>
      <w:r w:rsidR="00F47E6B">
        <w:rPr>
          <w:rFonts w:ascii="Times New Roman" w:eastAsia="方正小标宋简体" w:hAnsi="Times New Roman" w:cs="Times New Roman" w:hint="eastAsia"/>
          <w:color w:val="000000"/>
          <w:kern w:val="1"/>
          <w:sz w:val="32"/>
          <w:szCs w:val="32"/>
        </w:rPr>
        <w:t>乐山市社会保险事务中心</w:t>
      </w:r>
    </w:p>
    <w:p w:rsidR="00D47966" w:rsidRDefault="00604AF5">
      <w:pPr>
        <w:adjustRightInd/>
        <w:snapToGrid/>
        <w:spacing w:after="0" w:line="560" w:lineRule="exact"/>
        <w:jc w:val="center"/>
        <w:rPr>
          <w:rFonts w:ascii="Times New Roman" w:eastAsia="宋体" w:hAnsi="Times New Roman" w:cs="Times New Roman"/>
          <w:b/>
          <w:bCs/>
          <w:color w:val="000000"/>
          <w:sz w:val="28"/>
          <w:szCs w:val="28"/>
        </w:rPr>
      </w:pPr>
      <w:r>
        <w:rPr>
          <w:rFonts w:ascii="Times New Roman" w:eastAsia="方正小标宋简体" w:hAnsi="Times New Roman" w:cs="Times New Roman"/>
          <w:color w:val="000000"/>
          <w:sz w:val="32"/>
          <w:szCs w:val="32"/>
        </w:rPr>
        <w:t>编制日期：</w:t>
      </w:r>
      <w:r w:rsidR="00F47E6B">
        <w:rPr>
          <w:rFonts w:ascii="Times New Roman" w:eastAsia="方正小标宋简体" w:hAnsi="Times New Roman" w:cs="Times New Roman" w:hint="eastAsia"/>
          <w:color w:val="000000"/>
          <w:sz w:val="32"/>
          <w:szCs w:val="32"/>
        </w:rPr>
        <w:t>2021</w:t>
      </w:r>
      <w:r w:rsidR="00F47E6B">
        <w:rPr>
          <w:rFonts w:ascii="Times New Roman" w:eastAsia="方正小标宋简体" w:hAnsi="Times New Roman" w:cs="Times New Roman" w:hint="eastAsia"/>
          <w:color w:val="000000"/>
          <w:sz w:val="32"/>
          <w:szCs w:val="32"/>
        </w:rPr>
        <w:t>年</w:t>
      </w:r>
      <w:r w:rsidR="00F47E6B">
        <w:rPr>
          <w:rFonts w:ascii="Times New Roman" w:eastAsia="方正小标宋简体" w:hAnsi="Times New Roman" w:cs="Times New Roman" w:hint="eastAsia"/>
          <w:color w:val="000000"/>
          <w:sz w:val="32"/>
          <w:szCs w:val="32"/>
        </w:rPr>
        <w:t>4</w:t>
      </w:r>
      <w:r w:rsidR="00F47E6B">
        <w:rPr>
          <w:rFonts w:ascii="Times New Roman" w:eastAsia="方正小标宋简体" w:hAnsi="Times New Roman" w:cs="Times New Roman" w:hint="eastAsia"/>
          <w:color w:val="000000"/>
          <w:sz w:val="32"/>
          <w:szCs w:val="32"/>
        </w:rPr>
        <w:t>月</w:t>
      </w:r>
      <w:r w:rsidR="00F47E6B">
        <w:rPr>
          <w:rFonts w:ascii="Times New Roman" w:eastAsia="方正小标宋简体" w:hAnsi="Times New Roman" w:cs="Times New Roman" w:hint="eastAsia"/>
          <w:color w:val="000000"/>
          <w:sz w:val="32"/>
          <w:szCs w:val="32"/>
        </w:rPr>
        <w:t>2</w:t>
      </w:r>
      <w:r w:rsidR="008A51FC">
        <w:rPr>
          <w:rFonts w:ascii="Times New Roman" w:eastAsia="方正小标宋简体" w:hAnsi="Times New Roman" w:cs="Times New Roman"/>
          <w:color w:val="000000"/>
          <w:sz w:val="32"/>
          <w:szCs w:val="32"/>
        </w:rPr>
        <w:t>6</w:t>
      </w:r>
      <w:r w:rsidR="00F47E6B">
        <w:rPr>
          <w:rFonts w:ascii="Times New Roman" w:eastAsia="方正小标宋简体" w:hAnsi="Times New Roman" w:cs="Times New Roman" w:hint="eastAsia"/>
          <w:color w:val="000000"/>
          <w:sz w:val="32"/>
          <w:szCs w:val="32"/>
        </w:rPr>
        <w:t>日</w:t>
      </w:r>
    </w:p>
    <w:p w:rsidR="00D47966" w:rsidRDefault="00604AF5">
      <w:pPr>
        <w:tabs>
          <w:tab w:val="left" w:pos="5184"/>
        </w:tabs>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ab/>
      </w:r>
    </w:p>
    <w:p w:rsidR="00D47966" w:rsidRDefault="00D47966">
      <w:pPr>
        <w:adjustRightInd/>
        <w:snapToGrid/>
        <w:spacing w:after="0" w:line="560" w:lineRule="exact"/>
        <w:ind w:firstLineChars="200" w:firstLine="640"/>
        <w:jc w:val="both"/>
        <w:rPr>
          <w:rFonts w:ascii="Times New Roman" w:eastAsia="方正黑体简体" w:hAnsi="Times New Roman" w:cs="Times New Roman"/>
          <w:b/>
          <w:bCs/>
          <w:color w:val="000000"/>
          <w:sz w:val="32"/>
          <w:szCs w:val="32"/>
        </w:rPr>
        <w:sectPr w:rsidR="00D47966">
          <w:headerReference w:type="even" r:id="rId7"/>
          <w:headerReference w:type="default" r:id="rId8"/>
          <w:pgSz w:w="11906" w:h="16838"/>
          <w:pgMar w:top="1588" w:right="1474" w:bottom="1588" w:left="1474" w:header="851" w:footer="992" w:gutter="0"/>
          <w:pgNumType w:fmt="numberInDash" w:start="1" w:chapStyle="1"/>
          <w:cols w:space="425"/>
          <w:docGrid w:type="lines" w:linePitch="312"/>
        </w:sectPr>
      </w:pPr>
    </w:p>
    <w:p w:rsidR="00AF21C3" w:rsidRDefault="00AF21C3" w:rsidP="00AF21C3">
      <w:pPr>
        <w:ind w:leftChars="311" w:left="684" w:firstLineChars="100" w:firstLine="440"/>
        <w:rPr>
          <w:rFonts w:ascii="方正小标宋简体" w:eastAsia="方正小标宋简体"/>
          <w:sz w:val="44"/>
          <w:szCs w:val="44"/>
        </w:rPr>
      </w:pPr>
      <w:r w:rsidRPr="00A0701C">
        <w:rPr>
          <w:rFonts w:ascii="方正小标宋简体" w:eastAsia="方正小标宋简体" w:hint="eastAsia"/>
          <w:sz w:val="44"/>
          <w:szCs w:val="44"/>
        </w:rPr>
        <w:lastRenderedPageBreak/>
        <w:t>乐山市社会保险事务中心</w:t>
      </w:r>
      <w:r>
        <w:rPr>
          <w:rFonts w:ascii="方正小标宋简体" w:eastAsia="方正小标宋简体" w:hint="eastAsia"/>
          <w:sz w:val="44"/>
          <w:szCs w:val="44"/>
        </w:rPr>
        <w:t>关于邀请</w:t>
      </w:r>
    </w:p>
    <w:p w:rsidR="00AF21C3" w:rsidRPr="00A0701C" w:rsidRDefault="00AF21C3" w:rsidP="00AF21C3">
      <w:pPr>
        <w:ind w:leftChars="150" w:left="990" w:hangingChars="150" w:hanging="660"/>
        <w:rPr>
          <w:rFonts w:ascii="方正小标宋简体" w:eastAsia="方正小标宋简体"/>
          <w:sz w:val="44"/>
          <w:szCs w:val="44"/>
        </w:rPr>
      </w:pPr>
      <w:r w:rsidRPr="003826DD">
        <w:rPr>
          <w:rFonts w:ascii="方正小标宋简体" w:eastAsia="方正小标宋简体" w:hint="eastAsia"/>
          <w:sz w:val="44"/>
          <w:szCs w:val="44"/>
        </w:rPr>
        <w:t>市本级社会保险基金支出户开户银行</w:t>
      </w:r>
      <w:r>
        <w:rPr>
          <w:rFonts w:ascii="方正小标宋简体" w:eastAsia="方正小标宋简体" w:hint="eastAsia"/>
          <w:sz w:val="44"/>
          <w:szCs w:val="44"/>
        </w:rPr>
        <w:t>服务采购项目</w:t>
      </w:r>
      <w:r w:rsidRPr="003826DD">
        <w:rPr>
          <w:rFonts w:ascii="方正小标宋简体" w:eastAsia="方正小标宋简体" w:hint="eastAsia"/>
          <w:sz w:val="44"/>
          <w:szCs w:val="44"/>
        </w:rPr>
        <w:t>代理服务</w:t>
      </w:r>
      <w:r w:rsidRPr="00A0701C">
        <w:rPr>
          <w:rFonts w:ascii="方正小标宋简体" w:eastAsia="方正小标宋简体" w:hint="eastAsia"/>
          <w:sz w:val="44"/>
          <w:szCs w:val="44"/>
        </w:rPr>
        <w:t>机构</w:t>
      </w:r>
      <w:r>
        <w:rPr>
          <w:rFonts w:ascii="方正小标宋简体" w:eastAsia="方正小标宋简体" w:hint="eastAsia"/>
          <w:sz w:val="44"/>
          <w:szCs w:val="44"/>
        </w:rPr>
        <w:t>的</w:t>
      </w:r>
      <w:r w:rsidRPr="00A0701C">
        <w:rPr>
          <w:rFonts w:ascii="方正小标宋简体" w:eastAsia="方正小标宋简体" w:hint="eastAsia"/>
          <w:sz w:val="44"/>
          <w:szCs w:val="44"/>
        </w:rPr>
        <w:t>比选公告</w:t>
      </w:r>
    </w:p>
    <w:p w:rsidR="00AF21C3" w:rsidRPr="00A0701C" w:rsidRDefault="00AF21C3" w:rsidP="00AF21C3">
      <w:pPr>
        <w:rPr>
          <w:rFonts w:ascii="仿宋_GB2312" w:eastAsia="仿宋_GB2312"/>
          <w:sz w:val="32"/>
          <w:szCs w:val="32"/>
        </w:rPr>
      </w:pPr>
      <w:r w:rsidRPr="00A0701C">
        <w:rPr>
          <w:rFonts w:ascii="仿宋_GB2312" w:eastAsia="仿宋_GB2312" w:hint="eastAsia"/>
          <w:sz w:val="32"/>
          <w:szCs w:val="32"/>
        </w:rPr>
        <w:t xml:space="preserve">    </w:t>
      </w:r>
    </w:p>
    <w:p w:rsidR="00AF21C3" w:rsidRPr="003826DD" w:rsidRDefault="00AF21C3" w:rsidP="00AF21C3">
      <w:pPr>
        <w:ind w:firstLineChars="200" w:firstLine="640"/>
      </w:pPr>
      <w:r>
        <w:rPr>
          <w:rFonts w:ascii="仿宋_GB2312" w:eastAsia="仿宋_GB2312" w:hint="eastAsia"/>
          <w:sz w:val="32"/>
          <w:szCs w:val="32"/>
        </w:rPr>
        <w:t>我中心</w:t>
      </w:r>
      <w:r>
        <w:rPr>
          <w:rFonts w:ascii="仿宋_GB2312" w:eastAsia="仿宋_GB2312"/>
          <w:sz w:val="32"/>
          <w:szCs w:val="32"/>
        </w:rPr>
        <w:t>拟开展</w:t>
      </w:r>
      <w:r w:rsidRPr="00AC55C7">
        <w:rPr>
          <w:rFonts w:ascii="仿宋_GB2312" w:eastAsia="仿宋_GB2312" w:hint="eastAsia"/>
          <w:sz w:val="32"/>
          <w:szCs w:val="32"/>
        </w:rPr>
        <w:t>市本级社会保险基金支出户开户银行</w:t>
      </w:r>
      <w:r>
        <w:rPr>
          <w:rFonts w:ascii="仿宋_GB2312" w:eastAsia="仿宋_GB2312" w:hint="eastAsia"/>
          <w:sz w:val="32"/>
          <w:szCs w:val="32"/>
        </w:rPr>
        <w:t>服务</w:t>
      </w:r>
      <w:r w:rsidRPr="00AC55C7">
        <w:rPr>
          <w:rFonts w:ascii="仿宋_GB2312" w:eastAsia="仿宋_GB2312" w:hint="eastAsia"/>
          <w:sz w:val="32"/>
          <w:szCs w:val="32"/>
        </w:rPr>
        <w:t>采购项目</w:t>
      </w:r>
      <w:r>
        <w:rPr>
          <w:rFonts w:ascii="仿宋_GB2312" w:eastAsia="仿宋_GB2312" w:hint="eastAsia"/>
          <w:sz w:val="32"/>
          <w:szCs w:val="32"/>
        </w:rPr>
        <w:t>，</w:t>
      </w:r>
      <w:r w:rsidRPr="00AC55C7">
        <w:rPr>
          <w:rFonts w:ascii="仿宋_GB2312" w:eastAsia="仿宋_GB2312" w:hint="eastAsia"/>
          <w:sz w:val="32"/>
          <w:szCs w:val="32"/>
        </w:rPr>
        <w:t>为进一步提高采购效率、规范采购程序,</w:t>
      </w:r>
      <w:r w:rsidRPr="00A0701C">
        <w:rPr>
          <w:rFonts w:ascii="仿宋_GB2312" w:eastAsia="仿宋_GB2312" w:hint="eastAsia"/>
          <w:sz w:val="32"/>
          <w:szCs w:val="32"/>
        </w:rPr>
        <w:t>我中心</w:t>
      </w:r>
      <w:r>
        <w:rPr>
          <w:rFonts w:ascii="仿宋_GB2312" w:eastAsia="仿宋_GB2312" w:hint="eastAsia"/>
          <w:sz w:val="32"/>
          <w:szCs w:val="32"/>
        </w:rPr>
        <w:t>拟</w:t>
      </w:r>
      <w:r w:rsidRPr="00A0701C">
        <w:rPr>
          <w:rFonts w:ascii="仿宋_GB2312" w:eastAsia="仿宋_GB2312" w:hint="eastAsia"/>
          <w:sz w:val="32"/>
          <w:szCs w:val="32"/>
        </w:rPr>
        <w:t>对招标代理机构进行公开比选，</w:t>
      </w:r>
      <w:r>
        <w:rPr>
          <w:rFonts w:ascii="仿宋_GB2312" w:eastAsia="仿宋_GB2312" w:hint="eastAsia"/>
          <w:sz w:val="32"/>
          <w:szCs w:val="32"/>
        </w:rPr>
        <w:t>拟</w:t>
      </w:r>
      <w:r w:rsidRPr="00A0701C">
        <w:rPr>
          <w:rFonts w:ascii="仿宋_GB2312" w:eastAsia="仿宋_GB2312" w:hint="eastAsia"/>
          <w:sz w:val="32"/>
          <w:szCs w:val="32"/>
        </w:rPr>
        <w:t>选定</w:t>
      </w:r>
      <w:r>
        <w:rPr>
          <w:rFonts w:ascii="仿宋_GB2312" w:eastAsia="仿宋_GB2312"/>
          <w:sz w:val="32"/>
          <w:szCs w:val="32"/>
        </w:rPr>
        <w:t>1</w:t>
      </w:r>
      <w:r w:rsidRPr="00A0701C">
        <w:rPr>
          <w:rFonts w:ascii="仿宋_GB2312" w:eastAsia="仿宋_GB2312" w:hint="eastAsia"/>
          <w:sz w:val="32"/>
          <w:szCs w:val="32"/>
        </w:rPr>
        <w:t>家招标代理</w:t>
      </w:r>
      <w:r>
        <w:rPr>
          <w:rFonts w:ascii="仿宋_GB2312" w:eastAsia="仿宋_GB2312" w:hint="eastAsia"/>
          <w:sz w:val="32"/>
          <w:szCs w:val="32"/>
        </w:rPr>
        <w:t>机构</w:t>
      </w:r>
      <w:r w:rsidRPr="00A0701C">
        <w:rPr>
          <w:rFonts w:ascii="仿宋_GB2312" w:eastAsia="仿宋_GB2312" w:hint="eastAsia"/>
          <w:sz w:val="32"/>
          <w:szCs w:val="32"/>
        </w:rPr>
        <w:t>。现诚邀符合条件的招标代理机构积极报名参加比选。</w:t>
      </w:r>
      <w:r>
        <w:rPr>
          <w:rFonts w:hint="eastAsia"/>
        </w:rPr>
        <w:t xml:space="preserve">   </w:t>
      </w:r>
      <w:r>
        <w:t xml:space="preserve"> </w:t>
      </w:r>
      <w:r>
        <w:rPr>
          <w:rFonts w:hint="eastAsia"/>
        </w:rPr>
        <w:t xml:space="preserve"> </w:t>
      </w:r>
      <w:r>
        <w:t xml:space="preserve"> </w:t>
      </w:r>
    </w:p>
    <w:p w:rsidR="00AF21C3" w:rsidRDefault="00AF21C3" w:rsidP="00AF21C3">
      <w:pPr>
        <w:ind w:firstLineChars="200" w:firstLine="640"/>
        <w:rPr>
          <w:rFonts w:ascii="黑体" w:eastAsia="黑体" w:hAnsi="黑体"/>
          <w:sz w:val="32"/>
          <w:szCs w:val="32"/>
        </w:rPr>
      </w:pPr>
      <w:r w:rsidRPr="00B16CE4">
        <w:rPr>
          <w:rFonts w:ascii="黑体" w:eastAsia="黑体" w:hAnsi="黑体" w:hint="eastAsia"/>
          <w:sz w:val="32"/>
          <w:szCs w:val="32"/>
        </w:rPr>
        <w:t>一、</w:t>
      </w:r>
      <w:r w:rsidRPr="00AC55C7">
        <w:rPr>
          <w:rFonts w:ascii="黑体" w:eastAsia="黑体" w:hAnsi="黑体" w:hint="eastAsia"/>
          <w:sz w:val="32"/>
          <w:szCs w:val="32"/>
        </w:rPr>
        <w:t>对招标代理机构的资格要求</w:t>
      </w:r>
    </w:p>
    <w:p w:rsidR="00AF21C3" w:rsidRPr="00AC55C7" w:rsidRDefault="00AF21C3" w:rsidP="00AF21C3">
      <w:pPr>
        <w:ind w:firstLineChars="200" w:firstLine="640"/>
        <w:rPr>
          <w:rFonts w:ascii="仿宋_GB2312" w:eastAsia="仿宋_GB2312"/>
          <w:sz w:val="32"/>
          <w:szCs w:val="32"/>
        </w:rPr>
      </w:pPr>
      <w:r w:rsidRPr="00AC55C7">
        <w:rPr>
          <w:rFonts w:ascii="仿宋_GB2312" w:eastAsia="仿宋_GB2312" w:hint="eastAsia"/>
          <w:sz w:val="32"/>
          <w:szCs w:val="32"/>
        </w:rPr>
        <w:t>1</w:t>
      </w:r>
      <w:r>
        <w:rPr>
          <w:rFonts w:ascii="仿宋_GB2312" w:eastAsia="仿宋_GB2312" w:hint="eastAsia"/>
          <w:sz w:val="32"/>
          <w:szCs w:val="32"/>
        </w:rPr>
        <w:t>.</w:t>
      </w:r>
      <w:r w:rsidRPr="00AC55C7">
        <w:rPr>
          <w:rFonts w:ascii="仿宋_GB2312" w:eastAsia="仿宋_GB2312" w:hint="eastAsia"/>
          <w:sz w:val="32"/>
          <w:szCs w:val="32"/>
        </w:rPr>
        <w:t>在中华人民共和国境内注册，具有独立法人资格；</w:t>
      </w:r>
    </w:p>
    <w:p w:rsidR="00AF21C3" w:rsidRPr="00AC55C7" w:rsidRDefault="00AF21C3" w:rsidP="00AF21C3">
      <w:pPr>
        <w:ind w:firstLineChars="200" w:firstLine="640"/>
        <w:rPr>
          <w:rFonts w:ascii="仿宋_GB2312" w:eastAsia="仿宋_GB2312"/>
          <w:sz w:val="32"/>
          <w:szCs w:val="32"/>
        </w:rPr>
      </w:pPr>
      <w:r w:rsidRPr="00AC55C7">
        <w:rPr>
          <w:rFonts w:ascii="仿宋_GB2312" w:eastAsia="仿宋_GB2312" w:hint="eastAsia"/>
          <w:sz w:val="32"/>
          <w:szCs w:val="32"/>
        </w:rPr>
        <w:t>2</w:t>
      </w:r>
      <w:r>
        <w:rPr>
          <w:rFonts w:ascii="仿宋_GB2312" w:eastAsia="仿宋_GB2312" w:hint="eastAsia"/>
          <w:sz w:val="32"/>
          <w:szCs w:val="32"/>
        </w:rPr>
        <w:t>.</w:t>
      </w:r>
      <w:r w:rsidRPr="00AC55C7">
        <w:rPr>
          <w:rFonts w:ascii="仿宋_GB2312" w:eastAsia="仿宋_GB2312" w:hint="eastAsia"/>
          <w:sz w:val="32"/>
          <w:szCs w:val="32"/>
        </w:rPr>
        <w:t>具有固定的办公场所，具备招标工作必须的开评标场地和设备设施；</w:t>
      </w:r>
    </w:p>
    <w:p w:rsidR="00AF21C3" w:rsidRPr="00AC55C7" w:rsidRDefault="00AF21C3" w:rsidP="00AF21C3">
      <w:pPr>
        <w:ind w:firstLineChars="200" w:firstLine="640"/>
        <w:rPr>
          <w:rFonts w:ascii="仿宋_GB2312" w:eastAsia="仿宋_GB2312"/>
          <w:sz w:val="32"/>
          <w:szCs w:val="32"/>
        </w:rPr>
      </w:pPr>
      <w:r w:rsidRPr="00AC55C7">
        <w:rPr>
          <w:rFonts w:ascii="仿宋_GB2312" w:eastAsia="仿宋_GB2312" w:hint="eastAsia"/>
          <w:sz w:val="32"/>
          <w:szCs w:val="32"/>
        </w:rPr>
        <w:t>3</w:t>
      </w:r>
      <w:r>
        <w:rPr>
          <w:rFonts w:ascii="仿宋_GB2312" w:eastAsia="仿宋_GB2312" w:hint="eastAsia"/>
          <w:sz w:val="32"/>
          <w:szCs w:val="32"/>
        </w:rPr>
        <w:t>.自2018年以来</w:t>
      </w:r>
      <w:r w:rsidRPr="00AC55C7">
        <w:rPr>
          <w:rFonts w:ascii="仿宋_GB2312" w:eastAsia="仿宋_GB2312" w:hint="eastAsia"/>
          <w:sz w:val="32"/>
          <w:szCs w:val="32"/>
        </w:rPr>
        <w:t>，在经营活动中没有重大违法、违规及不良行为记录；</w:t>
      </w:r>
    </w:p>
    <w:p w:rsidR="00AF21C3" w:rsidRPr="00AC55C7" w:rsidRDefault="00AF21C3" w:rsidP="00AF21C3">
      <w:pPr>
        <w:ind w:firstLineChars="200" w:firstLine="640"/>
        <w:rPr>
          <w:rFonts w:ascii="仿宋_GB2312" w:eastAsia="仿宋_GB2312"/>
          <w:sz w:val="32"/>
          <w:szCs w:val="32"/>
        </w:rPr>
      </w:pPr>
      <w:r w:rsidRPr="00AC55C7">
        <w:rPr>
          <w:rFonts w:ascii="仿宋_GB2312" w:eastAsia="仿宋_GB2312" w:hint="eastAsia"/>
          <w:sz w:val="32"/>
          <w:szCs w:val="32"/>
        </w:rPr>
        <w:t>4</w:t>
      </w:r>
      <w:r>
        <w:rPr>
          <w:rFonts w:ascii="仿宋_GB2312" w:eastAsia="仿宋_GB2312" w:hint="eastAsia"/>
          <w:sz w:val="32"/>
          <w:szCs w:val="32"/>
        </w:rPr>
        <w:t>.</w:t>
      </w:r>
      <w:r w:rsidRPr="00AC55C7">
        <w:rPr>
          <w:rFonts w:ascii="仿宋_GB2312" w:eastAsia="仿宋_GB2312" w:hint="eastAsia"/>
          <w:sz w:val="32"/>
          <w:szCs w:val="32"/>
        </w:rPr>
        <w:t>具备四川省政府采购招标代理资格；</w:t>
      </w:r>
    </w:p>
    <w:p w:rsidR="00AF21C3" w:rsidRPr="00AC55C7" w:rsidRDefault="00AF21C3" w:rsidP="00AF21C3">
      <w:pPr>
        <w:ind w:firstLineChars="200" w:firstLine="640"/>
        <w:rPr>
          <w:rFonts w:ascii="仿宋_GB2312" w:eastAsia="仿宋_GB2312"/>
          <w:sz w:val="32"/>
          <w:szCs w:val="32"/>
        </w:rPr>
      </w:pPr>
      <w:r w:rsidRPr="00AC55C7">
        <w:rPr>
          <w:rFonts w:ascii="仿宋_GB2312" w:eastAsia="仿宋_GB2312" w:hint="eastAsia"/>
          <w:sz w:val="32"/>
          <w:szCs w:val="32"/>
        </w:rPr>
        <w:t>5</w:t>
      </w:r>
      <w:r>
        <w:rPr>
          <w:rFonts w:ascii="仿宋_GB2312" w:eastAsia="仿宋_GB2312" w:hint="eastAsia"/>
          <w:sz w:val="32"/>
          <w:szCs w:val="32"/>
        </w:rPr>
        <w:t>.</w:t>
      </w:r>
      <w:r w:rsidRPr="00AC55C7">
        <w:rPr>
          <w:rFonts w:ascii="仿宋_GB2312" w:eastAsia="仿宋_GB2312" w:hint="eastAsia"/>
          <w:sz w:val="32"/>
          <w:szCs w:val="32"/>
        </w:rPr>
        <w:t>截止报名前一日，未被“信用中国”和“中国政府采购网”列入失信被执行人、重大税收违法案件当事人名单、政府采购严重违法失信行为信息记录名单；</w:t>
      </w:r>
    </w:p>
    <w:p w:rsidR="00AF21C3" w:rsidRPr="00AC55C7" w:rsidRDefault="00AF21C3" w:rsidP="00AF21C3">
      <w:pPr>
        <w:ind w:firstLineChars="200" w:firstLine="640"/>
        <w:rPr>
          <w:rFonts w:ascii="仿宋_GB2312" w:eastAsia="仿宋_GB2312"/>
          <w:sz w:val="32"/>
          <w:szCs w:val="32"/>
        </w:rPr>
      </w:pPr>
      <w:r w:rsidRPr="00AC55C7">
        <w:rPr>
          <w:rFonts w:ascii="仿宋_GB2312" w:eastAsia="仿宋_GB2312" w:hint="eastAsia"/>
          <w:sz w:val="32"/>
          <w:szCs w:val="32"/>
        </w:rPr>
        <w:t>6</w:t>
      </w:r>
      <w:r>
        <w:rPr>
          <w:rFonts w:ascii="仿宋_GB2312" w:eastAsia="仿宋_GB2312" w:hint="eastAsia"/>
          <w:sz w:val="32"/>
          <w:szCs w:val="32"/>
        </w:rPr>
        <w:t>.自2018年以来</w:t>
      </w:r>
      <w:r w:rsidRPr="00AC55C7">
        <w:rPr>
          <w:rFonts w:ascii="仿宋_GB2312" w:eastAsia="仿宋_GB2312" w:hint="eastAsia"/>
          <w:sz w:val="32"/>
          <w:szCs w:val="32"/>
        </w:rPr>
        <w:t>，本单位及其现任法定代表人、主要负责人无行贿犯罪记录；</w:t>
      </w:r>
    </w:p>
    <w:p w:rsidR="00AF21C3" w:rsidRPr="00AC55C7" w:rsidRDefault="00AF21C3" w:rsidP="00AF21C3">
      <w:pPr>
        <w:ind w:firstLineChars="200" w:firstLine="640"/>
      </w:pPr>
      <w:r w:rsidRPr="00AC55C7">
        <w:rPr>
          <w:rFonts w:ascii="仿宋_GB2312" w:eastAsia="仿宋_GB2312" w:hint="eastAsia"/>
          <w:sz w:val="32"/>
          <w:szCs w:val="32"/>
        </w:rPr>
        <w:t>7</w:t>
      </w:r>
      <w:r>
        <w:rPr>
          <w:rFonts w:ascii="仿宋_GB2312" w:eastAsia="仿宋_GB2312" w:hint="eastAsia"/>
          <w:sz w:val="32"/>
          <w:szCs w:val="32"/>
        </w:rPr>
        <w:t>.</w:t>
      </w:r>
      <w:r w:rsidRPr="00AC55C7">
        <w:rPr>
          <w:rFonts w:ascii="仿宋_GB2312" w:eastAsia="仿宋_GB2312" w:hint="eastAsia"/>
          <w:sz w:val="32"/>
          <w:szCs w:val="32"/>
        </w:rPr>
        <w:t>本次</w:t>
      </w:r>
      <w:r>
        <w:rPr>
          <w:rFonts w:ascii="仿宋_GB2312" w:eastAsia="仿宋_GB2312" w:hint="eastAsia"/>
          <w:sz w:val="32"/>
          <w:szCs w:val="32"/>
        </w:rPr>
        <w:t>比选</w:t>
      </w:r>
      <w:r w:rsidRPr="00AC55C7">
        <w:rPr>
          <w:rFonts w:ascii="仿宋_GB2312" w:eastAsia="仿宋_GB2312" w:hint="eastAsia"/>
          <w:sz w:val="32"/>
          <w:szCs w:val="32"/>
        </w:rPr>
        <w:t>不接受联合体报名</w:t>
      </w:r>
      <w:r>
        <w:rPr>
          <w:rFonts w:ascii="仿宋_GB2312" w:eastAsia="仿宋_GB2312" w:hint="eastAsia"/>
          <w:sz w:val="32"/>
          <w:szCs w:val="32"/>
        </w:rPr>
        <w:t>。</w:t>
      </w:r>
    </w:p>
    <w:p w:rsidR="00AF21C3" w:rsidRPr="00B16CE4" w:rsidRDefault="00AF21C3" w:rsidP="00AF21C3">
      <w:pPr>
        <w:ind w:firstLineChars="200" w:firstLine="640"/>
        <w:rPr>
          <w:rFonts w:ascii="黑体" w:eastAsia="黑体" w:hAnsi="黑体"/>
          <w:sz w:val="32"/>
          <w:szCs w:val="32"/>
        </w:rPr>
      </w:pPr>
      <w:r w:rsidRPr="00B16CE4">
        <w:rPr>
          <w:rFonts w:ascii="黑体" w:eastAsia="黑体" w:hAnsi="黑体" w:hint="eastAsia"/>
          <w:sz w:val="32"/>
          <w:szCs w:val="32"/>
        </w:rPr>
        <w:t>二、比选办法</w:t>
      </w:r>
    </w:p>
    <w:p w:rsidR="00AF21C3" w:rsidRPr="00A0701C" w:rsidRDefault="00AF21C3" w:rsidP="00AF21C3">
      <w:pPr>
        <w:ind w:firstLineChars="200" w:firstLine="640"/>
        <w:rPr>
          <w:rFonts w:ascii="仿宋_GB2312" w:eastAsia="仿宋_GB2312"/>
          <w:sz w:val="32"/>
          <w:szCs w:val="32"/>
        </w:rPr>
      </w:pPr>
      <w:r w:rsidRPr="00A0701C">
        <w:rPr>
          <w:rFonts w:ascii="仿宋_GB2312" w:eastAsia="仿宋_GB2312" w:hint="eastAsia"/>
          <w:sz w:val="32"/>
          <w:szCs w:val="32"/>
        </w:rPr>
        <w:t>1.由</w:t>
      </w:r>
      <w:r>
        <w:rPr>
          <w:rFonts w:ascii="仿宋_GB2312" w:eastAsia="仿宋_GB2312" w:hint="eastAsia"/>
          <w:sz w:val="32"/>
          <w:szCs w:val="32"/>
        </w:rPr>
        <w:t>乐山市社会保险事务中心</w:t>
      </w:r>
      <w:r w:rsidRPr="00A0701C">
        <w:rPr>
          <w:rFonts w:ascii="仿宋_GB2312" w:eastAsia="仿宋_GB2312" w:hint="eastAsia"/>
          <w:sz w:val="32"/>
          <w:szCs w:val="32"/>
        </w:rPr>
        <w:t>组成评审</w:t>
      </w:r>
      <w:r>
        <w:rPr>
          <w:rFonts w:ascii="仿宋_GB2312" w:eastAsia="仿宋_GB2312" w:hint="eastAsia"/>
          <w:sz w:val="32"/>
          <w:szCs w:val="32"/>
        </w:rPr>
        <w:t>工作</w:t>
      </w:r>
      <w:r w:rsidRPr="00A0701C">
        <w:rPr>
          <w:rFonts w:ascii="仿宋_GB2312" w:eastAsia="仿宋_GB2312" w:hint="eastAsia"/>
          <w:sz w:val="32"/>
          <w:szCs w:val="32"/>
        </w:rPr>
        <w:t>小组</w:t>
      </w:r>
      <w:r>
        <w:rPr>
          <w:rFonts w:ascii="仿宋_GB2312" w:eastAsia="仿宋_GB2312" w:hint="eastAsia"/>
          <w:sz w:val="32"/>
          <w:szCs w:val="32"/>
        </w:rPr>
        <w:t>进行</w:t>
      </w:r>
      <w:r>
        <w:rPr>
          <w:rFonts w:ascii="仿宋_GB2312" w:eastAsia="仿宋_GB2312"/>
          <w:sz w:val="32"/>
          <w:szCs w:val="32"/>
        </w:rPr>
        <w:t>专项评审</w:t>
      </w:r>
      <w:r w:rsidRPr="00A0701C">
        <w:rPr>
          <w:rFonts w:ascii="仿宋_GB2312" w:eastAsia="仿宋_GB2312" w:hint="eastAsia"/>
          <w:sz w:val="32"/>
          <w:szCs w:val="32"/>
        </w:rPr>
        <w:t>。</w:t>
      </w:r>
    </w:p>
    <w:p w:rsidR="00AF21C3" w:rsidRPr="00A0701C" w:rsidRDefault="00AF21C3" w:rsidP="00AF21C3">
      <w:pPr>
        <w:ind w:firstLineChars="200" w:firstLine="640"/>
        <w:rPr>
          <w:rFonts w:ascii="仿宋_GB2312" w:eastAsia="仿宋_GB2312"/>
          <w:sz w:val="32"/>
          <w:szCs w:val="32"/>
        </w:rPr>
      </w:pPr>
      <w:r w:rsidRPr="00A0701C">
        <w:rPr>
          <w:rFonts w:ascii="仿宋_GB2312" w:eastAsia="仿宋_GB2312" w:hint="eastAsia"/>
          <w:sz w:val="32"/>
          <w:szCs w:val="32"/>
        </w:rPr>
        <w:lastRenderedPageBreak/>
        <w:t>2.采用</w:t>
      </w:r>
      <w:r>
        <w:rPr>
          <w:rFonts w:ascii="仿宋_GB2312" w:eastAsia="仿宋_GB2312" w:hint="eastAsia"/>
          <w:sz w:val="32"/>
          <w:szCs w:val="32"/>
        </w:rPr>
        <w:t>评分</w:t>
      </w:r>
      <w:r>
        <w:rPr>
          <w:rFonts w:ascii="仿宋_GB2312" w:eastAsia="仿宋_GB2312"/>
          <w:sz w:val="32"/>
          <w:szCs w:val="32"/>
        </w:rPr>
        <w:t>方</w:t>
      </w:r>
      <w:r w:rsidRPr="00A0701C">
        <w:rPr>
          <w:rFonts w:ascii="仿宋_GB2312" w:eastAsia="仿宋_GB2312" w:hint="eastAsia"/>
          <w:sz w:val="32"/>
          <w:szCs w:val="32"/>
        </w:rPr>
        <w:t>法，</w:t>
      </w:r>
      <w:r>
        <w:rPr>
          <w:rFonts w:ascii="仿宋_GB2312" w:eastAsia="仿宋_GB2312" w:hint="eastAsia"/>
          <w:sz w:val="32"/>
          <w:szCs w:val="32"/>
        </w:rPr>
        <w:t>将分数最高</w:t>
      </w:r>
      <w:r w:rsidRPr="00A0701C">
        <w:rPr>
          <w:rFonts w:ascii="仿宋_GB2312" w:eastAsia="仿宋_GB2312" w:hint="eastAsia"/>
          <w:sz w:val="32"/>
          <w:szCs w:val="32"/>
        </w:rPr>
        <w:t>的比选单位</w:t>
      </w:r>
      <w:r>
        <w:rPr>
          <w:rFonts w:ascii="仿宋_GB2312" w:eastAsia="仿宋_GB2312" w:hint="eastAsia"/>
          <w:sz w:val="32"/>
          <w:szCs w:val="32"/>
        </w:rPr>
        <w:t>作为</w:t>
      </w:r>
      <w:r w:rsidRPr="00A0701C">
        <w:rPr>
          <w:rFonts w:ascii="仿宋_GB2312" w:eastAsia="仿宋_GB2312" w:hint="eastAsia"/>
          <w:sz w:val="32"/>
          <w:szCs w:val="32"/>
        </w:rPr>
        <w:t>招标代理</w:t>
      </w:r>
      <w:r>
        <w:rPr>
          <w:rFonts w:ascii="仿宋_GB2312" w:eastAsia="仿宋_GB2312" w:hint="eastAsia"/>
          <w:sz w:val="32"/>
          <w:szCs w:val="32"/>
        </w:rPr>
        <w:t>候选人</w:t>
      </w:r>
      <w:r w:rsidRPr="00A0701C">
        <w:rPr>
          <w:rFonts w:ascii="仿宋_GB2312" w:eastAsia="仿宋_GB2312" w:hint="eastAsia"/>
          <w:sz w:val="32"/>
          <w:szCs w:val="32"/>
        </w:rPr>
        <w:t>，公示无异议后，</w:t>
      </w:r>
      <w:r>
        <w:rPr>
          <w:rFonts w:ascii="仿宋_GB2312" w:eastAsia="仿宋_GB2312" w:hint="eastAsia"/>
          <w:sz w:val="32"/>
          <w:szCs w:val="32"/>
        </w:rPr>
        <w:t>作为本次</w:t>
      </w:r>
      <w:r>
        <w:rPr>
          <w:rFonts w:ascii="仿宋_GB2312" w:eastAsia="仿宋_GB2312"/>
          <w:sz w:val="32"/>
          <w:szCs w:val="32"/>
        </w:rPr>
        <w:t>项目</w:t>
      </w:r>
      <w:r>
        <w:rPr>
          <w:rFonts w:ascii="仿宋_GB2312" w:eastAsia="仿宋_GB2312" w:hint="eastAsia"/>
          <w:sz w:val="32"/>
          <w:szCs w:val="32"/>
        </w:rPr>
        <w:t>招标</w:t>
      </w:r>
      <w:r>
        <w:rPr>
          <w:rFonts w:ascii="仿宋_GB2312" w:eastAsia="仿宋_GB2312"/>
          <w:sz w:val="32"/>
          <w:szCs w:val="32"/>
        </w:rPr>
        <w:t>代理人</w:t>
      </w:r>
      <w:r w:rsidRPr="00A0701C">
        <w:rPr>
          <w:rFonts w:ascii="仿宋_GB2312" w:eastAsia="仿宋_GB2312" w:hint="eastAsia"/>
          <w:sz w:val="32"/>
          <w:szCs w:val="32"/>
        </w:rPr>
        <w:t>。</w:t>
      </w:r>
    </w:p>
    <w:p w:rsidR="00AF21C3" w:rsidRPr="00B16CE4" w:rsidRDefault="00AF21C3" w:rsidP="00AF21C3">
      <w:pPr>
        <w:ind w:firstLineChars="200" w:firstLine="640"/>
        <w:rPr>
          <w:rFonts w:ascii="黑体" w:eastAsia="黑体" w:hAnsi="黑体"/>
          <w:sz w:val="32"/>
          <w:szCs w:val="32"/>
        </w:rPr>
      </w:pPr>
      <w:r>
        <w:rPr>
          <w:rFonts w:ascii="黑体" w:eastAsia="黑体" w:hAnsi="黑体" w:hint="eastAsia"/>
          <w:sz w:val="32"/>
          <w:szCs w:val="32"/>
        </w:rPr>
        <w:t>三、招标代理</w:t>
      </w:r>
      <w:r w:rsidRPr="00B16CE4">
        <w:rPr>
          <w:rFonts w:ascii="黑体" w:eastAsia="黑体" w:hAnsi="黑体"/>
          <w:sz w:val="32"/>
          <w:szCs w:val="32"/>
        </w:rPr>
        <w:t>费用</w:t>
      </w:r>
      <w:r w:rsidRPr="00B16CE4">
        <w:rPr>
          <w:rFonts w:ascii="黑体" w:eastAsia="黑体" w:hAnsi="黑体" w:hint="eastAsia"/>
          <w:sz w:val="32"/>
          <w:szCs w:val="32"/>
        </w:rPr>
        <w:t>及相关要求</w:t>
      </w:r>
    </w:p>
    <w:p w:rsidR="00AF21C3" w:rsidRDefault="00AF21C3" w:rsidP="00AF21C3">
      <w:pPr>
        <w:ind w:firstLineChars="200" w:firstLine="640"/>
        <w:rPr>
          <w:rFonts w:ascii="仿宋_GB2312" w:eastAsia="仿宋_GB2312"/>
          <w:sz w:val="32"/>
          <w:szCs w:val="32"/>
        </w:rPr>
      </w:pPr>
      <w:r w:rsidRPr="00A0701C">
        <w:rPr>
          <w:rFonts w:ascii="仿宋_GB2312" w:eastAsia="仿宋_GB2312" w:hint="eastAsia"/>
          <w:sz w:val="32"/>
          <w:szCs w:val="32"/>
        </w:rPr>
        <w:t>1.</w:t>
      </w:r>
      <w:r>
        <w:rPr>
          <w:rFonts w:ascii="仿宋_GB2312" w:eastAsia="仿宋_GB2312"/>
          <w:sz w:val="32"/>
          <w:szCs w:val="32"/>
        </w:rPr>
        <w:t xml:space="preserve"> </w:t>
      </w:r>
      <w:r>
        <w:rPr>
          <w:rFonts w:ascii="仿宋_GB2312" w:eastAsia="仿宋_GB2312" w:hint="eastAsia"/>
          <w:sz w:val="32"/>
          <w:szCs w:val="32"/>
        </w:rPr>
        <w:t>招标代理</w:t>
      </w:r>
      <w:r>
        <w:rPr>
          <w:rFonts w:ascii="仿宋_GB2312" w:eastAsia="仿宋_GB2312"/>
          <w:sz w:val="32"/>
          <w:szCs w:val="32"/>
        </w:rPr>
        <w:t>机构</w:t>
      </w:r>
      <w:r>
        <w:rPr>
          <w:rFonts w:ascii="仿宋_GB2312" w:eastAsia="仿宋_GB2312" w:hint="eastAsia"/>
          <w:sz w:val="32"/>
          <w:szCs w:val="32"/>
        </w:rPr>
        <w:t>费用</w:t>
      </w:r>
      <w:r>
        <w:rPr>
          <w:rFonts w:ascii="仿宋_GB2312" w:eastAsia="仿宋_GB2312"/>
          <w:sz w:val="32"/>
          <w:szCs w:val="32"/>
        </w:rPr>
        <w:t>由中标</w:t>
      </w:r>
      <w:r>
        <w:rPr>
          <w:rFonts w:ascii="仿宋_GB2312" w:eastAsia="仿宋_GB2312" w:hint="eastAsia"/>
          <w:sz w:val="32"/>
          <w:szCs w:val="32"/>
        </w:rPr>
        <w:t>银行承担，代理服务费用</w:t>
      </w:r>
      <w:r>
        <w:rPr>
          <w:rFonts w:ascii="仿宋_GB2312" w:eastAsia="仿宋_GB2312"/>
          <w:sz w:val="32"/>
          <w:szCs w:val="32"/>
        </w:rPr>
        <w:t>最高限价为</w:t>
      </w:r>
      <w:r>
        <w:rPr>
          <w:rFonts w:ascii="仿宋_GB2312" w:eastAsia="仿宋_GB2312" w:hint="eastAsia"/>
          <w:sz w:val="32"/>
          <w:szCs w:val="32"/>
        </w:rPr>
        <w:t>30000元；</w:t>
      </w:r>
    </w:p>
    <w:p w:rsidR="00AF21C3" w:rsidRPr="00A0701C" w:rsidRDefault="00AF21C3" w:rsidP="00AF21C3">
      <w:pPr>
        <w:ind w:firstLineChars="200" w:firstLine="640"/>
        <w:rPr>
          <w:rFonts w:ascii="仿宋_GB2312" w:eastAsia="仿宋_GB2312"/>
          <w:sz w:val="32"/>
          <w:szCs w:val="32"/>
        </w:rPr>
      </w:pPr>
      <w:r>
        <w:rPr>
          <w:rFonts w:ascii="仿宋_GB2312" w:eastAsia="仿宋_GB2312" w:hint="eastAsia"/>
          <w:sz w:val="32"/>
          <w:szCs w:val="32"/>
        </w:rPr>
        <w:t>2.</w:t>
      </w:r>
      <w:r w:rsidRPr="00A0701C">
        <w:rPr>
          <w:rFonts w:ascii="仿宋_GB2312" w:eastAsia="仿宋_GB2312"/>
          <w:sz w:val="32"/>
          <w:szCs w:val="32"/>
        </w:rPr>
        <w:t xml:space="preserve"> </w:t>
      </w:r>
      <w:r w:rsidRPr="00A0701C">
        <w:rPr>
          <w:rFonts w:ascii="仿宋_GB2312" w:eastAsia="仿宋_GB2312" w:hint="eastAsia"/>
          <w:sz w:val="32"/>
          <w:szCs w:val="32"/>
        </w:rPr>
        <w:t>招标代理机构在代理期间，如发生违规行为，立即取消其代理资格。</w:t>
      </w:r>
      <w:r>
        <w:rPr>
          <w:rFonts w:ascii="仿宋_GB2312" w:eastAsia="仿宋_GB2312"/>
          <w:sz w:val="32"/>
          <w:szCs w:val="32"/>
        </w:rPr>
        <w:t xml:space="preserve"> </w:t>
      </w:r>
      <w:r w:rsidRPr="00A0701C">
        <w:rPr>
          <w:rFonts w:ascii="仿宋_GB2312" w:eastAsia="仿宋_GB2312"/>
          <w:sz w:val="32"/>
          <w:szCs w:val="32"/>
        </w:rPr>
        <w:t xml:space="preserve"> </w:t>
      </w:r>
    </w:p>
    <w:p w:rsidR="00AF21C3" w:rsidRPr="00B16CE4" w:rsidRDefault="00AF21C3" w:rsidP="00AF21C3">
      <w:pPr>
        <w:ind w:firstLineChars="200" w:firstLine="640"/>
        <w:rPr>
          <w:rFonts w:ascii="黑体" w:eastAsia="黑体" w:hAnsi="黑体"/>
          <w:sz w:val="32"/>
          <w:szCs w:val="32"/>
        </w:rPr>
      </w:pPr>
      <w:r w:rsidRPr="00B16CE4">
        <w:rPr>
          <w:rFonts w:ascii="黑体" w:eastAsia="黑体" w:hAnsi="黑体" w:hint="eastAsia"/>
          <w:sz w:val="32"/>
          <w:szCs w:val="32"/>
        </w:rPr>
        <w:t>四、参与报名时间</w:t>
      </w:r>
    </w:p>
    <w:p w:rsidR="00AF21C3" w:rsidRPr="00A0701C" w:rsidRDefault="00AF21C3" w:rsidP="00AF21C3">
      <w:pPr>
        <w:ind w:firstLineChars="200" w:firstLine="640"/>
        <w:rPr>
          <w:rFonts w:ascii="仿宋_GB2312" w:eastAsia="仿宋_GB2312"/>
          <w:sz w:val="32"/>
          <w:szCs w:val="32"/>
        </w:rPr>
      </w:pPr>
      <w:r w:rsidRPr="00A0701C">
        <w:rPr>
          <w:rFonts w:ascii="仿宋_GB2312" w:eastAsia="仿宋_GB2312" w:hint="eastAsia"/>
          <w:sz w:val="32"/>
          <w:szCs w:val="32"/>
        </w:rPr>
        <w:t>1.凡符合比选资格要求并有意参加比选者，请登录</w:t>
      </w:r>
      <w:r>
        <w:rPr>
          <w:rFonts w:ascii="仿宋_GB2312" w:eastAsia="仿宋_GB2312" w:hint="eastAsia"/>
          <w:sz w:val="32"/>
          <w:szCs w:val="32"/>
        </w:rPr>
        <w:t>市人力资源与</w:t>
      </w:r>
      <w:r>
        <w:rPr>
          <w:rFonts w:ascii="仿宋_GB2312" w:eastAsia="仿宋_GB2312"/>
          <w:sz w:val="32"/>
          <w:szCs w:val="32"/>
        </w:rPr>
        <w:t>社会保障局</w:t>
      </w:r>
      <w:r w:rsidRPr="00A0701C">
        <w:rPr>
          <w:rFonts w:ascii="仿宋_GB2312" w:eastAsia="仿宋_GB2312" w:hint="eastAsia"/>
          <w:sz w:val="32"/>
          <w:szCs w:val="32"/>
        </w:rPr>
        <w:t>官网下载比选文件。</w:t>
      </w:r>
    </w:p>
    <w:p w:rsidR="00AF21C3" w:rsidRPr="00A0701C" w:rsidRDefault="00AF21C3" w:rsidP="00AF21C3">
      <w:pPr>
        <w:ind w:firstLineChars="200" w:firstLine="640"/>
        <w:rPr>
          <w:rFonts w:ascii="仿宋_GB2312" w:eastAsia="仿宋_GB2312"/>
          <w:sz w:val="32"/>
          <w:szCs w:val="32"/>
        </w:rPr>
      </w:pPr>
      <w:r w:rsidRPr="00A0701C">
        <w:rPr>
          <w:rFonts w:ascii="仿宋_GB2312" w:eastAsia="仿宋_GB2312" w:hint="eastAsia"/>
          <w:sz w:val="32"/>
          <w:szCs w:val="32"/>
        </w:rPr>
        <w:t>2.各比选单位自行在以上网站下载或查阅相关文件和资料等，恕不另行通知，如有遗漏，组织单位概不负责。</w:t>
      </w:r>
    </w:p>
    <w:p w:rsidR="00AF21C3" w:rsidRPr="00B16CE4" w:rsidRDefault="00AF21C3" w:rsidP="00AF21C3">
      <w:pPr>
        <w:ind w:firstLineChars="200" w:firstLine="640"/>
        <w:rPr>
          <w:rFonts w:ascii="黑体" w:eastAsia="黑体" w:hAnsi="黑体"/>
          <w:sz w:val="32"/>
          <w:szCs w:val="32"/>
        </w:rPr>
      </w:pPr>
      <w:r w:rsidRPr="00B16CE4">
        <w:rPr>
          <w:rFonts w:ascii="黑体" w:eastAsia="黑体" w:hAnsi="黑体" w:hint="eastAsia"/>
          <w:sz w:val="32"/>
          <w:szCs w:val="32"/>
        </w:rPr>
        <w:t>五、参与比选文件的递交</w:t>
      </w:r>
    </w:p>
    <w:p w:rsidR="00AF21C3" w:rsidRPr="00A0701C" w:rsidRDefault="00AF21C3" w:rsidP="00AF21C3">
      <w:pPr>
        <w:ind w:firstLineChars="200" w:firstLine="640"/>
        <w:rPr>
          <w:rFonts w:ascii="仿宋_GB2312" w:eastAsia="仿宋_GB2312"/>
          <w:sz w:val="32"/>
          <w:szCs w:val="32"/>
        </w:rPr>
      </w:pPr>
      <w:r w:rsidRPr="00A0701C">
        <w:rPr>
          <w:rFonts w:ascii="仿宋_GB2312" w:eastAsia="仿宋_GB2312" w:hint="eastAsia"/>
          <w:sz w:val="32"/>
          <w:szCs w:val="32"/>
        </w:rPr>
        <w:t>1.</w:t>
      </w:r>
      <w:r>
        <w:rPr>
          <w:rFonts w:ascii="仿宋_GB2312" w:eastAsia="仿宋_GB2312" w:hint="eastAsia"/>
          <w:sz w:val="32"/>
          <w:szCs w:val="32"/>
        </w:rPr>
        <w:t>参与比选文件递交起止</w:t>
      </w:r>
      <w:r w:rsidRPr="00A0701C">
        <w:rPr>
          <w:rFonts w:ascii="仿宋_GB2312" w:eastAsia="仿宋_GB2312" w:hint="eastAsia"/>
          <w:sz w:val="32"/>
          <w:szCs w:val="32"/>
        </w:rPr>
        <w:t>时间</w:t>
      </w:r>
      <w:r>
        <w:rPr>
          <w:rFonts w:ascii="仿宋_GB2312" w:eastAsia="仿宋_GB2312" w:hint="eastAsia"/>
          <w:sz w:val="32"/>
          <w:szCs w:val="32"/>
        </w:rPr>
        <w:t>：</w:t>
      </w:r>
      <w:r w:rsidRPr="00A0701C">
        <w:rPr>
          <w:rFonts w:ascii="仿宋_GB2312" w:eastAsia="仿宋_GB2312" w:hint="eastAsia"/>
          <w:sz w:val="32"/>
          <w:szCs w:val="32"/>
        </w:rPr>
        <w:t>202</w:t>
      </w:r>
      <w:r>
        <w:rPr>
          <w:rFonts w:ascii="仿宋_GB2312" w:eastAsia="仿宋_GB2312"/>
          <w:sz w:val="32"/>
          <w:szCs w:val="32"/>
        </w:rPr>
        <w:t>1</w:t>
      </w:r>
      <w:r w:rsidRPr="00A0701C">
        <w:rPr>
          <w:rFonts w:ascii="仿宋_GB2312" w:eastAsia="仿宋_GB2312" w:hint="eastAsia"/>
          <w:sz w:val="32"/>
          <w:szCs w:val="32"/>
        </w:rPr>
        <w:t>年</w:t>
      </w:r>
      <w:r>
        <w:rPr>
          <w:rFonts w:ascii="仿宋_GB2312" w:eastAsia="仿宋_GB2312"/>
          <w:sz w:val="32"/>
          <w:szCs w:val="32"/>
        </w:rPr>
        <w:t>5</w:t>
      </w:r>
      <w:r w:rsidRPr="00A0701C">
        <w:rPr>
          <w:rFonts w:ascii="仿宋_GB2312" w:eastAsia="仿宋_GB2312" w:hint="eastAsia"/>
          <w:sz w:val="32"/>
          <w:szCs w:val="32"/>
        </w:rPr>
        <w:t>月</w:t>
      </w:r>
      <w:r>
        <w:rPr>
          <w:rFonts w:ascii="仿宋_GB2312" w:eastAsia="仿宋_GB2312"/>
          <w:sz w:val="32"/>
          <w:szCs w:val="32"/>
        </w:rPr>
        <w:t>10</w:t>
      </w:r>
      <w:r w:rsidRPr="00A0701C">
        <w:rPr>
          <w:rFonts w:ascii="仿宋_GB2312" w:eastAsia="仿宋_GB2312" w:hint="eastAsia"/>
          <w:sz w:val="32"/>
          <w:szCs w:val="32"/>
        </w:rPr>
        <w:t>日</w:t>
      </w:r>
      <w:r>
        <w:rPr>
          <w:rFonts w:ascii="仿宋_GB2312" w:eastAsia="仿宋_GB2312" w:hint="eastAsia"/>
          <w:sz w:val="32"/>
          <w:szCs w:val="32"/>
        </w:rPr>
        <w:t>13点40分</w:t>
      </w:r>
      <w:r>
        <w:rPr>
          <w:rFonts w:ascii="仿宋_GB2312" w:eastAsia="仿宋_GB2312"/>
          <w:sz w:val="32"/>
          <w:szCs w:val="32"/>
        </w:rPr>
        <w:t>至</w:t>
      </w:r>
      <w:r w:rsidRPr="00A0701C">
        <w:rPr>
          <w:rFonts w:ascii="仿宋_GB2312" w:eastAsia="仿宋_GB2312" w:hint="eastAsia"/>
          <w:sz w:val="32"/>
          <w:szCs w:val="32"/>
        </w:rPr>
        <w:t>1</w:t>
      </w:r>
      <w:r>
        <w:rPr>
          <w:rFonts w:ascii="仿宋_GB2312" w:eastAsia="仿宋_GB2312"/>
          <w:sz w:val="32"/>
          <w:szCs w:val="32"/>
        </w:rPr>
        <w:t>4</w:t>
      </w:r>
      <w:r>
        <w:rPr>
          <w:rFonts w:ascii="仿宋_GB2312" w:eastAsia="仿宋_GB2312" w:hint="eastAsia"/>
          <w:sz w:val="32"/>
          <w:szCs w:val="32"/>
        </w:rPr>
        <w:t>点10分</w:t>
      </w:r>
      <w:r w:rsidRPr="00A0701C">
        <w:rPr>
          <w:rFonts w:ascii="仿宋_GB2312" w:eastAsia="仿宋_GB2312" w:hint="eastAsia"/>
          <w:sz w:val="32"/>
          <w:szCs w:val="32"/>
        </w:rPr>
        <w:t>，地点为</w:t>
      </w:r>
      <w:r>
        <w:rPr>
          <w:rFonts w:ascii="仿宋_GB2312" w:eastAsia="仿宋_GB2312" w:hint="eastAsia"/>
          <w:sz w:val="32"/>
          <w:szCs w:val="32"/>
        </w:rPr>
        <w:t>乐山市社会保险事务中心，参与比选文件需统一装订</w:t>
      </w:r>
      <w:r w:rsidRPr="00A0701C">
        <w:rPr>
          <w:rFonts w:ascii="仿宋_GB2312" w:eastAsia="仿宋_GB2312" w:hint="eastAsia"/>
          <w:sz w:val="32"/>
          <w:szCs w:val="32"/>
        </w:rPr>
        <w:t>、加盖公章</w:t>
      </w:r>
      <w:r>
        <w:rPr>
          <w:rFonts w:ascii="仿宋_GB2312" w:eastAsia="仿宋_GB2312"/>
          <w:sz w:val="32"/>
          <w:szCs w:val="32"/>
        </w:rPr>
        <w:t>。</w:t>
      </w:r>
      <w:r w:rsidRPr="00A0701C">
        <w:rPr>
          <w:rFonts w:ascii="仿宋_GB2312" w:eastAsia="仿宋_GB2312" w:hint="eastAsia"/>
          <w:sz w:val="32"/>
          <w:szCs w:val="32"/>
        </w:rPr>
        <w:t>本次比选将于202</w:t>
      </w:r>
      <w:r>
        <w:rPr>
          <w:rFonts w:ascii="仿宋_GB2312" w:eastAsia="仿宋_GB2312"/>
          <w:sz w:val="32"/>
          <w:szCs w:val="32"/>
        </w:rPr>
        <w:t>1</w:t>
      </w:r>
      <w:r w:rsidRPr="00A0701C">
        <w:rPr>
          <w:rFonts w:ascii="仿宋_GB2312" w:eastAsia="仿宋_GB2312" w:hint="eastAsia"/>
          <w:sz w:val="32"/>
          <w:szCs w:val="32"/>
        </w:rPr>
        <w:t>年</w:t>
      </w:r>
      <w:r>
        <w:rPr>
          <w:rFonts w:ascii="仿宋_GB2312" w:eastAsia="仿宋_GB2312"/>
          <w:sz w:val="32"/>
          <w:szCs w:val="32"/>
        </w:rPr>
        <w:t>5</w:t>
      </w:r>
      <w:r w:rsidRPr="00A0701C">
        <w:rPr>
          <w:rFonts w:ascii="仿宋_GB2312" w:eastAsia="仿宋_GB2312" w:hint="eastAsia"/>
          <w:sz w:val="32"/>
          <w:szCs w:val="32"/>
        </w:rPr>
        <w:t>月</w:t>
      </w:r>
      <w:r>
        <w:rPr>
          <w:rFonts w:ascii="仿宋_GB2312" w:eastAsia="仿宋_GB2312"/>
          <w:sz w:val="32"/>
          <w:szCs w:val="32"/>
        </w:rPr>
        <w:t>10</w:t>
      </w:r>
      <w:r w:rsidRPr="00A0701C">
        <w:rPr>
          <w:rFonts w:ascii="仿宋_GB2312" w:eastAsia="仿宋_GB2312" w:hint="eastAsia"/>
          <w:sz w:val="32"/>
          <w:szCs w:val="32"/>
        </w:rPr>
        <w:t>日1</w:t>
      </w:r>
      <w:r>
        <w:rPr>
          <w:rFonts w:ascii="仿宋_GB2312" w:eastAsia="仿宋_GB2312"/>
          <w:sz w:val="32"/>
          <w:szCs w:val="32"/>
        </w:rPr>
        <w:t>4</w:t>
      </w:r>
      <w:r>
        <w:rPr>
          <w:rFonts w:ascii="仿宋_GB2312" w:eastAsia="仿宋_GB2312" w:hint="eastAsia"/>
          <w:sz w:val="32"/>
          <w:szCs w:val="32"/>
        </w:rPr>
        <w:t>点10分</w:t>
      </w:r>
      <w:r w:rsidRPr="00A0701C">
        <w:rPr>
          <w:rFonts w:ascii="仿宋_GB2312" w:eastAsia="仿宋_GB2312" w:hint="eastAsia"/>
          <w:sz w:val="32"/>
          <w:szCs w:val="32"/>
        </w:rPr>
        <w:t>在</w:t>
      </w:r>
      <w:r>
        <w:rPr>
          <w:rFonts w:ascii="仿宋_GB2312" w:eastAsia="仿宋_GB2312" w:hint="eastAsia"/>
          <w:sz w:val="32"/>
          <w:szCs w:val="32"/>
        </w:rPr>
        <w:t>乐山市社会保险事务中心</w:t>
      </w:r>
      <w:r w:rsidRPr="00A0701C">
        <w:rPr>
          <w:rFonts w:ascii="仿宋_GB2312" w:eastAsia="仿宋_GB2312" w:hint="eastAsia"/>
          <w:sz w:val="32"/>
          <w:szCs w:val="32"/>
        </w:rPr>
        <w:t>实施。</w:t>
      </w:r>
    </w:p>
    <w:p w:rsidR="00AF21C3" w:rsidRDefault="00AF21C3" w:rsidP="00AF21C3">
      <w:pPr>
        <w:ind w:firstLineChars="200" w:firstLine="640"/>
        <w:rPr>
          <w:rFonts w:ascii="仿宋_GB2312" w:eastAsia="仿宋_GB2312"/>
          <w:sz w:val="32"/>
          <w:szCs w:val="32"/>
        </w:rPr>
      </w:pPr>
      <w:r w:rsidRPr="00A0701C">
        <w:rPr>
          <w:rFonts w:ascii="仿宋_GB2312" w:eastAsia="仿宋_GB2312" w:hint="eastAsia"/>
          <w:sz w:val="32"/>
          <w:szCs w:val="32"/>
        </w:rPr>
        <w:t>2.参与比选</w:t>
      </w:r>
      <w:r>
        <w:rPr>
          <w:rFonts w:ascii="仿宋_GB2312" w:eastAsia="仿宋_GB2312" w:hint="eastAsia"/>
          <w:sz w:val="32"/>
          <w:szCs w:val="32"/>
        </w:rPr>
        <w:t>时，单位</w:t>
      </w:r>
      <w:r w:rsidRPr="00A0701C">
        <w:rPr>
          <w:rFonts w:ascii="仿宋_GB2312" w:eastAsia="仿宋_GB2312" w:hint="eastAsia"/>
          <w:sz w:val="32"/>
          <w:szCs w:val="32"/>
        </w:rPr>
        <w:t>指派</w:t>
      </w:r>
      <w:r>
        <w:rPr>
          <w:rFonts w:ascii="仿宋_GB2312" w:eastAsia="仿宋_GB2312" w:hint="eastAsia"/>
          <w:sz w:val="32"/>
          <w:szCs w:val="32"/>
        </w:rPr>
        <w:t>的</w:t>
      </w:r>
      <w:r w:rsidRPr="00A0701C">
        <w:rPr>
          <w:rFonts w:ascii="仿宋_GB2312" w:eastAsia="仿宋_GB2312" w:hint="eastAsia"/>
          <w:sz w:val="32"/>
          <w:szCs w:val="32"/>
        </w:rPr>
        <w:t>法定代表人或授权委托人</w:t>
      </w:r>
      <w:r>
        <w:rPr>
          <w:rFonts w:ascii="仿宋_GB2312" w:eastAsia="仿宋_GB2312" w:hint="eastAsia"/>
          <w:sz w:val="32"/>
          <w:szCs w:val="32"/>
        </w:rPr>
        <w:t>须携带本人身份证原件</w:t>
      </w:r>
      <w:r>
        <w:rPr>
          <w:rFonts w:ascii="仿宋_GB2312" w:eastAsia="仿宋_GB2312"/>
          <w:sz w:val="32"/>
          <w:szCs w:val="32"/>
        </w:rPr>
        <w:t>。</w:t>
      </w:r>
    </w:p>
    <w:p w:rsidR="00AF21C3" w:rsidRPr="00A0701C" w:rsidRDefault="00AF21C3" w:rsidP="00AF21C3">
      <w:pPr>
        <w:ind w:firstLineChars="150" w:firstLine="480"/>
        <w:rPr>
          <w:rFonts w:ascii="仿宋_GB2312" w:eastAsia="仿宋_GB2312"/>
          <w:sz w:val="32"/>
          <w:szCs w:val="32"/>
        </w:rPr>
      </w:pPr>
      <w:r w:rsidRPr="00A0701C">
        <w:rPr>
          <w:rFonts w:ascii="仿宋_GB2312" w:eastAsia="仿宋_GB2312" w:hint="eastAsia"/>
          <w:sz w:val="32"/>
          <w:szCs w:val="32"/>
        </w:rPr>
        <w:t xml:space="preserve"> 3.逾期送达的或者未送达指定地点的参与比选文件，不予受理。</w:t>
      </w:r>
    </w:p>
    <w:p w:rsidR="00AF21C3" w:rsidRPr="004E759E" w:rsidRDefault="00AF21C3" w:rsidP="00AF21C3">
      <w:pPr>
        <w:ind w:firstLineChars="200" w:firstLine="640"/>
        <w:rPr>
          <w:rFonts w:ascii="仿宋_GB2312" w:eastAsia="仿宋_GB2312"/>
          <w:sz w:val="32"/>
          <w:szCs w:val="32"/>
        </w:rPr>
      </w:pPr>
      <w:r w:rsidRPr="00A0701C">
        <w:rPr>
          <w:rFonts w:ascii="仿宋_GB2312" w:eastAsia="仿宋_GB2312" w:hint="eastAsia"/>
          <w:sz w:val="32"/>
          <w:szCs w:val="32"/>
        </w:rPr>
        <w:t>4.发布公告的媒介：在</w:t>
      </w:r>
      <w:r>
        <w:rPr>
          <w:rFonts w:ascii="仿宋_GB2312" w:eastAsia="仿宋_GB2312" w:hint="eastAsia"/>
          <w:sz w:val="32"/>
          <w:szCs w:val="32"/>
        </w:rPr>
        <w:t>乐山市人力资源与社会保障局</w:t>
      </w:r>
      <w:r w:rsidRPr="00A0701C">
        <w:rPr>
          <w:rFonts w:ascii="仿宋_GB2312" w:eastAsia="仿宋_GB2312" w:hint="eastAsia"/>
          <w:sz w:val="32"/>
          <w:szCs w:val="32"/>
        </w:rPr>
        <w:t>官方网</w:t>
      </w:r>
      <w:r w:rsidRPr="004E759E">
        <w:rPr>
          <w:rFonts w:ascii="仿宋_GB2312" w:eastAsia="仿宋_GB2312" w:hint="eastAsia"/>
          <w:sz w:val="32"/>
          <w:szCs w:val="32"/>
        </w:rPr>
        <w:t>站(网址</w:t>
      </w:r>
      <w:r w:rsidRPr="004E759E">
        <w:rPr>
          <w:rFonts w:ascii="仿宋_GB2312" w:eastAsia="仿宋_GB2312"/>
          <w:sz w:val="32"/>
          <w:szCs w:val="32"/>
        </w:rPr>
        <w:t>：http://lsrsj.leshan.gov.cn/)</w:t>
      </w:r>
      <w:r w:rsidRPr="004E759E">
        <w:rPr>
          <w:rFonts w:ascii="仿宋_GB2312" w:eastAsia="仿宋_GB2312" w:hint="eastAsia"/>
          <w:sz w:val="32"/>
          <w:szCs w:val="32"/>
        </w:rPr>
        <w:t>发布。</w:t>
      </w:r>
    </w:p>
    <w:p w:rsidR="00AF21C3" w:rsidRPr="00B16CE4" w:rsidRDefault="00AF21C3" w:rsidP="00AF21C3">
      <w:pPr>
        <w:ind w:firstLineChars="200" w:firstLine="640"/>
        <w:rPr>
          <w:rFonts w:ascii="黑体" w:eastAsia="黑体" w:hAnsi="黑体"/>
          <w:sz w:val="32"/>
          <w:szCs w:val="32"/>
        </w:rPr>
      </w:pPr>
      <w:r w:rsidRPr="00A0701C">
        <w:rPr>
          <w:rFonts w:ascii="仿宋_GB2312" w:eastAsia="仿宋_GB2312" w:hint="eastAsia"/>
          <w:sz w:val="32"/>
          <w:szCs w:val="32"/>
        </w:rPr>
        <w:t>5.联系方式</w:t>
      </w:r>
    </w:p>
    <w:p w:rsidR="00AF21C3" w:rsidRPr="00A0701C" w:rsidRDefault="00AF21C3" w:rsidP="00AF21C3">
      <w:pPr>
        <w:rPr>
          <w:rFonts w:ascii="仿宋_GB2312" w:eastAsia="仿宋_GB2312"/>
          <w:sz w:val="32"/>
          <w:szCs w:val="32"/>
        </w:rPr>
      </w:pPr>
      <w:r>
        <w:rPr>
          <w:rFonts w:ascii="仿宋_GB2312" w:eastAsia="仿宋_GB2312" w:hint="eastAsia"/>
          <w:sz w:val="32"/>
          <w:szCs w:val="32"/>
        </w:rPr>
        <w:t xml:space="preserve">    </w:t>
      </w:r>
      <w:r w:rsidRPr="00A0701C">
        <w:rPr>
          <w:rFonts w:ascii="仿宋_GB2312" w:eastAsia="仿宋_GB2312" w:hint="eastAsia"/>
          <w:sz w:val="32"/>
          <w:szCs w:val="32"/>
        </w:rPr>
        <w:t>地点：</w:t>
      </w:r>
      <w:r>
        <w:rPr>
          <w:rFonts w:ascii="仿宋_GB2312" w:eastAsia="仿宋_GB2312" w:hint="eastAsia"/>
          <w:sz w:val="32"/>
          <w:szCs w:val="32"/>
        </w:rPr>
        <w:t>乐山市市中区团山街555号1号楼9楼</w:t>
      </w:r>
      <w:r>
        <w:rPr>
          <w:rFonts w:ascii="仿宋_GB2312" w:eastAsia="仿宋_GB2312"/>
          <w:sz w:val="32"/>
          <w:szCs w:val="32"/>
        </w:rPr>
        <w:t>乐山市社会保险事务中心</w:t>
      </w:r>
      <w:r>
        <w:rPr>
          <w:rFonts w:ascii="仿宋_GB2312" w:eastAsia="仿宋_GB2312" w:hint="eastAsia"/>
          <w:sz w:val="32"/>
          <w:szCs w:val="32"/>
        </w:rPr>
        <w:t>基金</w:t>
      </w:r>
      <w:r>
        <w:rPr>
          <w:rFonts w:ascii="仿宋_GB2312" w:eastAsia="仿宋_GB2312"/>
          <w:sz w:val="32"/>
          <w:szCs w:val="32"/>
        </w:rPr>
        <w:t>财务管理科</w:t>
      </w:r>
    </w:p>
    <w:p w:rsidR="00AF21C3" w:rsidRPr="00A0701C" w:rsidRDefault="00AF21C3" w:rsidP="00AF21C3">
      <w:pPr>
        <w:ind w:firstLineChars="200" w:firstLine="640"/>
        <w:rPr>
          <w:rFonts w:ascii="仿宋_GB2312" w:eastAsia="仿宋_GB2312"/>
          <w:sz w:val="32"/>
          <w:szCs w:val="32"/>
        </w:rPr>
      </w:pPr>
      <w:r w:rsidRPr="00A0701C">
        <w:rPr>
          <w:rFonts w:ascii="仿宋_GB2312" w:eastAsia="仿宋_GB2312" w:hint="eastAsia"/>
          <w:sz w:val="32"/>
          <w:szCs w:val="32"/>
        </w:rPr>
        <w:lastRenderedPageBreak/>
        <w:t>联系人：</w:t>
      </w:r>
      <w:r>
        <w:rPr>
          <w:rFonts w:ascii="仿宋_GB2312" w:eastAsia="仿宋_GB2312" w:hint="eastAsia"/>
          <w:sz w:val="32"/>
          <w:szCs w:val="32"/>
        </w:rPr>
        <w:t>肖老师</w:t>
      </w:r>
      <w:r w:rsidRPr="00A0701C">
        <w:rPr>
          <w:rFonts w:ascii="仿宋_GB2312" w:eastAsia="仿宋_GB2312" w:hint="eastAsia"/>
          <w:sz w:val="32"/>
          <w:szCs w:val="32"/>
        </w:rPr>
        <w:t xml:space="preserve">        电话：</w:t>
      </w:r>
      <w:r>
        <w:rPr>
          <w:rFonts w:ascii="仿宋_GB2312" w:eastAsia="仿宋_GB2312"/>
          <w:sz w:val="32"/>
          <w:szCs w:val="32"/>
        </w:rPr>
        <w:t>0833-2417926</w:t>
      </w:r>
    </w:p>
    <w:p w:rsidR="00AF21C3" w:rsidRPr="00A0701C" w:rsidRDefault="00AF21C3" w:rsidP="00AF21C3">
      <w:pPr>
        <w:rPr>
          <w:rFonts w:ascii="仿宋_GB2312" w:eastAsia="仿宋_GB2312"/>
          <w:sz w:val="32"/>
          <w:szCs w:val="32"/>
        </w:rPr>
      </w:pPr>
      <w:r>
        <w:rPr>
          <w:rFonts w:ascii="仿宋_GB2312" w:eastAsia="仿宋_GB2312" w:hint="eastAsia"/>
          <w:sz w:val="32"/>
          <w:szCs w:val="32"/>
        </w:rPr>
        <w:t xml:space="preserve"> </w:t>
      </w:r>
    </w:p>
    <w:p w:rsidR="00AF21C3" w:rsidRDefault="00AF21C3" w:rsidP="00AF21C3">
      <w:pPr>
        <w:ind w:firstLineChars="1400" w:firstLine="4480"/>
        <w:rPr>
          <w:rFonts w:ascii="仿宋_GB2312" w:eastAsia="仿宋_GB2312"/>
          <w:sz w:val="32"/>
          <w:szCs w:val="32"/>
        </w:rPr>
      </w:pPr>
    </w:p>
    <w:p w:rsidR="00AF21C3" w:rsidRDefault="00AF21C3" w:rsidP="00AF21C3">
      <w:pPr>
        <w:ind w:firstLineChars="1450" w:firstLine="4640"/>
        <w:rPr>
          <w:rFonts w:ascii="仿宋_GB2312" w:eastAsia="仿宋_GB2312"/>
          <w:sz w:val="32"/>
          <w:szCs w:val="32"/>
        </w:rPr>
      </w:pPr>
      <w:r>
        <w:rPr>
          <w:rFonts w:ascii="仿宋_GB2312" w:eastAsia="仿宋_GB2312" w:hint="eastAsia"/>
          <w:sz w:val="32"/>
          <w:szCs w:val="32"/>
        </w:rPr>
        <w:t>乐山市社会保险事务中心</w:t>
      </w:r>
      <w:r w:rsidRPr="00A0701C">
        <w:rPr>
          <w:rFonts w:ascii="仿宋_GB2312" w:eastAsia="仿宋_GB2312" w:hint="eastAsia"/>
          <w:sz w:val="32"/>
          <w:szCs w:val="32"/>
        </w:rPr>
        <w:t xml:space="preserve">  </w:t>
      </w:r>
    </w:p>
    <w:p w:rsidR="00AF21C3" w:rsidRPr="00351385" w:rsidRDefault="00AF21C3" w:rsidP="00AF21C3">
      <w:pPr>
        <w:pStyle w:val="a0"/>
        <w:ind w:firstLineChars="1600" w:firstLine="5120"/>
      </w:pPr>
      <w:r>
        <w:rPr>
          <w:rFonts w:ascii="仿宋_GB2312" w:eastAsia="仿宋_GB2312"/>
          <w:sz w:val="32"/>
          <w:szCs w:val="32"/>
        </w:rPr>
        <w:t>2021年4月30日</w:t>
      </w:r>
    </w:p>
    <w:p w:rsidR="00D47966" w:rsidRDefault="00604AF5">
      <w:pPr>
        <w:widowControl w:val="0"/>
        <w:wordWrap w:val="0"/>
        <w:adjustRightInd/>
        <w:snapToGrid/>
        <w:spacing w:after="0" w:line="560" w:lineRule="exact"/>
        <w:jc w:val="right"/>
        <w:rPr>
          <w:rFonts w:ascii="Times New Roman" w:eastAsia="方正仿宋简体" w:hAnsi="Times New Roman" w:cs="Times New Roman"/>
          <w:kern w:val="2"/>
          <w:sz w:val="32"/>
          <w:szCs w:val="32"/>
        </w:rPr>
      </w:pPr>
      <w:bookmarkStart w:id="1" w:name="_GoBack"/>
      <w:bookmarkEnd w:id="1"/>
      <w:r>
        <w:rPr>
          <w:rFonts w:ascii="Times New Roman" w:eastAsia="方正仿宋简体" w:hAnsi="Times New Roman" w:cs="Times New Roman"/>
          <w:kern w:val="2"/>
          <w:sz w:val="32"/>
          <w:szCs w:val="32"/>
        </w:rPr>
        <w:t xml:space="preserve">   </w:t>
      </w:r>
    </w:p>
    <w:p w:rsidR="00D47966" w:rsidRDefault="00604AF5">
      <w:pPr>
        <w:adjustRightInd/>
        <w:snapToGrid/>
        <w:spacing w:after="0" w:line="560" w:lineRule="exact"/>
        <w:jc w:val="center"/>
        <w:rPr>
          <w:rFonts w:ascii="Times New Roman" w:eastAsia="方正小标宋简体" w:hAnsi="Times New Roman" w:cs="Times New Roman"/>
          <w:sz w:val="44"/>
          <w:szCs w:val="44"/>
        </w:rPr>
      </w:pPr>
      <w:r>
        <w:rPr>
          <w:rFonts w:ascii="Times New Roman" w:eastAsia="宋体" w:hAnsi="Times New Roman" w:cs="Times New Roman"/>
          <w:color w:val="000000"/>
          <w:spacing w:val="15"/>
          <w:sz w:val="28"/>
          <w:szCs w:val="28"/>
        </w:rPr>
        <w:br w:type="page"/>
      </w:r>
      <w:r>
        <w:rPr>
          <w:rFonts w:ascii="Times New Roman" w:eastAsia="方正小标宋简体" w:hAnsi="Times New Roman" w:cs="Times New Roman"/>
          <w:sz w:val="44"/>
          <w:szCs w:val="44"/>
        </w:rPr>
        <w:lastRenderedPageBreak/>
        <w:t>比选申请文件</w:t>
      </w:r>
      <w:r>
        <w:rPr>
          <w:rFonts w:ascii="Times New Roman" w:eastAsia="方正小标宋简体" w:hAnsi="Times New Roman" w:cs="Times New Roman" w:hint="eastAsia"/>
          <w:sz w:val="44"/>
          <w:szCs w:val="44"/>
        </w:rPr>
        <w:t>要求和相关说明</w:t>
      </w:r>
    </w:p>
    <w:p w:rsidR="00D47966" w:rsidRDefault="00D47966">
      <w:pPr>
        <w:adjustRightInd/>
        <w:snapToGrid/>
        <w:spacing w:after="0" w:line="560" w:lineRule="exact"/>
        <w:ind w:firstLineChars="200" w:firstLine="560"/>
        <w:rPr>
          <w:rFonts w:ascii="Times New Roman" w:eastAsia="宋体" w:hAnsi="Times New Roman" w:cs="Times New Roman"/>
          <w:color w:val="000000"/>
          <w:sz w:val="28"/>
          <w:szCs w:val="28"/>
        </w:rPr>
      </w:pPr>
    </w:p>
    <w:p w:rsidR="00D47966" w:rsidRPr="00B16CE4" w:rsidRDefault="00604AF5" w:rsidP="00B16CE4">
      <w:pPr>
        <w:ind w:firstLineChars="200" w:firstLine="640"/>
        <w:rPr>
          <w:rFonts w:ascii="黑体" w:eastAsia="黑体" w:hAnsi="黑体"/>
          <w:sz w:val="32"/>
          <w:szCs w:val="32"/>
        </w:rPr>
      </w:pPr>
      <w:r w:rsidRPr="00B16CE4">
        <w:rPr>
          <w:rFonts w:ascii="黑体" w:eastAsia="黑体" w:hAnsi="黑体" w:hint="eastAsia"/>
          <w:sz w:val="32"/>
          <w:szCs w:val="32"/>
        </w:rPr>
        <w:t>一、比选申请文件格式编写顺序和格式</w:t>
      </w:r>
    </w:p>
    <w:p w:rsidR="00D47966" w:rsidRPr="0004167D" w:rsidRDefault="00604AF5">
      <w:pPr>
        <w:adjustRightInd/>
        <w:snapToGrid/>
        <w:spacing w:after="0" w:line="560" w:lineRule="exact"/>
        <w:ind w:firstLineChars="200" w:firstLine="64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1.比选函（按附件格式）</w:t>
      </w:r>
    </w:p>
    <w:p w:rsidR="00D47966" w:rsidRDefault="00131EB3">
      <w:pPr>
        <w:adjustRightInd/>
        <w:snapToGrid/>
        <w:spacing w:after="0" w:line="56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2</w:t>
      </w:r>
      <w:r w:rsidR="00604AF5" w:rsidRPr="0004167D">
        <w:rPr>
          <w:rFonts w:ascii="仿宋_GB2312" w:eastAsia="仿宋_GB2312" w:hAnsi="Times New Roman" w:cs="Times New Roman" w:hint="eastAsia"/>
          <w:color w:val="000000"/>
          <w:sz w:val="32"/>
          <w:szCs w:val="32"/>
        </w:rPr>
        <w:t>.法定代表人授权委托书（按附件格式）</w:t>
      </w:r>
    </w:p>
    <w:p w:rsidR="00131EB3" w:rsidRPr="00131EB3" w:rsidRDefault="00131EB3" w:rsidP="008B62DC">
      <w:pPr>
        <w:adjustRightInd/>
        <w:snapToGrid/>
        <w:spacing w:after="0" w:line="560" w:lineRule="exact"/>
        <w:ind w:firstLineChars="200" w:firstLine="640"/>
        <w:jc w:val="both"/>
        <w:rPr>
          <w:sz w:val="28"/>
        </w:rPr>
      </w:pPr>
      <w:r w:rsidRPr="00131EB3">
        <w:rPr>
          <w:rFonts w:ascii="仿宋_GB2312" w:eastAsia="仿宋_GB2312" w:hAnsi="Times New Roman" w:cs="Times New Roman" w:hint="eastAsia"/>
          <w:color w:val="000000"/>
          <w:sz w:val="32"/>
          <w:szCs w:val="32"/>
        </w:rPr>
        <w:t>3.营业执照</w:t>
      </w:r>
      <w:r w:rsidRPr="00131EB3">
        <w:rPr>
          <w:rFonts w:ascii="仿宋_GB2312" w:eastAsia="仿宋_GB2312" w:hAnsi="Times New Roman" w:cs="Times New Roman"/>
          <w:color w:val="000000"/>
          <w:sz w:val="32"/>
          <w:szCs w:val="32"/>
        </w:rPr>
        <w:t>副本复印件</w:t>
      </w:r>
    </w:p>
    <w:p w:rsidR="00D47966" w:rsidRPr="0004167D" w:rsidRDefault="00604AF5" w:rsidP="0015243F">
      <w:pPr>
        <w:adjustRightInd/>
        <w:snapToGrid/>
        <w:spacing w:after="0" w:line="560" w:lineRule="exact"/>
        <w:ind w:firstLineChars="200" w:firstLine="64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4.比选单位基本情况</w:t>
      </w:r>
      <w:r w:rsidR="000D2E45">
        <w:rPr>
          <w:rFonts w:ascii="仿宋_GB2312" w:eastAsia="仿宋_GB2312" w:hAnsi="Times New Roman" w:cs="Times New Roman" w:hint="eastAsia"/>
          <w:color w:val="000000"/>
          <w:sz w:val="32"/>
          <w:szCs w:val="32"/>
        </w:rPr>
        <w:t>简介</w:t>
      </w:r>
      <w:r w:rsidRPr="0004167D">
        <w:rPr>
          <w:rFonts w:ascii="仿宋_GB2312" w:eastAsia="仿宋_GB2312" w:hAnsi="Times New Roman" w:cs="Times New Roman" w:hint="eastAsia"/>
          <w:color w:val="000000"/>
          <w:sz w:val="32"/>
          <w:szCs w:val="32"/>
        </w:rPr>
        <w:t>（格式自拟）</w:t>
      </w:r>
    </w:p>
    <w:p w:rsidR="00D62D58" w:rsidRDefault="001A57A1" w:rsidP="00D62D58">
      <w:pPr>
        <w:pStyle w:val="a0"/>
        <w:rPr>
          <w:rFonts w:ascii="仿宋_GB2312" w:eastAsia="仿宋_GB2312" w:hAnsi="Times New Roman" w:cs="Times New Roman"/>
          <w:color w:val="000000"/>
          <w:sz w:val="32"/>
          <w:szCs w:val="32"/>
        </w:rPr>
      </w:pPr>
      <w:r>
        <w:rPr>
          <w:rFonts w:hint="eastAsia"/>
        </w:rPr>
        <w:t xml:space="preserve"> </w:t>
      </w:r>
      <w:r w:rsidR="002B07B9">
        <w:t xml:space="preserve">    </w:t>
      </w:r>
      <w:r w:rsidR="008B62DC">
        <w:t xml:space="preserve"> </w:t>
      </w:r>
      <w:r w:rsidR="008B62DC">
        <w:rPr>
          <w:rFonts w:ascii="仿宋_GB2312" w:eastAsia="仿宋_GB2312" w:hAnsi="Times New Roman" w:cs="Times New Roman"/>
          <w:color w:val="000000"/>
          <w:sz w:val="32"/>
          <w:szCs w:val="32"/>
        </w:rPr>
        <w:t>5</w:t>
      </w:r>
      <w:r w:rsidRPr="001A57A1">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政府采购</w:t>
      </w:r>
      <w:r>
        <w:rPr>
          <w:rFonts w:ascii="仿宋_GB2312" w:eastAsia="仿宋_GB2312" w:hAnsi="Times New Roman" w:cs="Times New Roman"/>
          <w:color w:val="000000"/>
          <w:sz w:val="32"/>
          <w:szCs w:val="32"/>
        </w:rPr>
        <w:t>代理</w:t>
      </w:r>
      <w:r>
        <w:rPr>
          <w:rFonts w:ascii="仿宋_GB2312" w:eastAsia="仿宋_GB2312" w:hAnsi="Times New Roman" w:cs="Times New Roman" w:hint="eastAsia"/>
          <w:color w:val="000000"/>
          <w:sz w:val="32"/>
          <w:szCs w:val="32"/>
        </w:rPr>
        <w:t>资格</w:t>
      </w:r>
      <w:r>
        <w:rPr>
          <w:rFonts w:ascii="仿宋_GB2312" w:eastAsia="仿宋_GB2312" w:hAnsi="Times New Roman" w:cs="Times New Roman"/>
          <w:color w:val="000000"/>
          <w:sz w:val="32"/>
          <w:szCs w:val="32"/>
        </w:rPr>
        <w:t>证明（</w:t>
      </w:r>
      <w:r w:rsidR="008B62DC">
        <w:rPr>
          <w:rFonts w:ascii="仿宋_GB2312" w:eastAsia="仿宋_GB2312" w:hAnsi="Times New Roman" w:cs="Times New Roman" w:hint="eastAsia"/>
          <w:color w:val="000000"/>
          <w:sz w:val="32"/>
          <w:szCs w:val="32"/>
        </w:rPr>
        <w:t>四川</w:t>
      </w:r>
      <w:r>
        <w:rPr>
          <w:rFonts w:ascii="仿宋_GB2312" w:eastAsia="仿宋_GB2312" w:hAnsi="Times New Roman" w:cs="Times New Roman" w:hint="eastAsia"/>
          <w:color w:val="000000"/>
          <w:sz w:val="32"/>
          <w:szCs w:val="32"/>
        </w:rPr>
        <w:t>政府</w:t>
      </w:r>
      <w:r>
        <w:rPr>
          <w:rFonts w:ascii="仿宋_GB2312" w:eastAsia="仿宋_GB2312" w:hAnsi="Times New Roman" w:cs="Times New Roman"/>
          <w:color w:val="000000"/>
          <w:sz w:val="32"/>
          <w:szCs w:val="32"/>
        </w:rPr>
        <w:t>采购网</w:t>
      </w:r>
      <w:r>
        <w:rPr>
          <w:rFonts w:ascii="仿宋_GB2312" w:eastAsia="仿宋_GB2312" w:hAnsi="Times New Roman" w:cs="Times New Roman" w:hint="eastAsia"/>
          <w:color w:val="000000"/>
          <w:sz w:val="32"/>
          <w:szCs w:val="32"/>
        </w:rPr>
        <w:t>上</w:t>
      </w:r>
      <w:r>
        <w:rPr>
          <w:rFonts w:ascii="仿宋_GB2312" w:eastAsia="仿宋_GB2312" w:hAnsi="Times New Roman" w:cs="Times New Roman"/>
          <w:color w:val="000000"/>
          <w:sz w:val="32"/>
          <w:szCs w:val="32"/>
        </w:rPr>
        <w:t>的证明</w:t>
      </w:r>
      <w:r>
        <w:rPr>
          <w:rFonts w:ascii="仿宋_GB2312" w:eastAsia="仿宋_GB2312" w:hAnsi="Times New Roman" w:cs="Times New Roman" w:hint="eastAsia"/>
          <w:color w:val="000000"/>
          <w:sz w:val="32"/>
          <w:szCs w:val="32"/>
        </w:rPr>
        <w:t>截图</w:t>
      </w:r>
      <w:r>
        <w:rPr>
          <w:rFonts w:ascii="仿宋_GB2312" w:eastAsia="仿宋_GB2312" w:hAnsi="Times New Roman" w:cs="Times New Roman"/>
          <w:color w:val="000000"/>
          <w:sz w:val="32"/>
          <w:szCs w:val="32"/>
        </w:rPr>
        <w:t>）</w:t>
      </w:r>
    </w:p>
    <w:p w:rsidR="008B62DC" w:rsidRDefault="001A57A1" w:rsidP="008B62DC">
      <w:pPr>
        <w:pStyle w:val="a0"/>
        <w:ind w:left="800" w:hangingChars="250" w:hanging="8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w:t>
      </w:r>
      <w:r w:rsidR="008B62DC">
        <w:rPr>
          <w:rFonts w:ascii="仿宋_GB2312" w:eastAsia="仿宋_GB2312" w:hAnsi="Times New Roman" w:cs="Times New Roman"/>
          <w:color w:val="000000"/>
          <w:sz w:val="32"/>
          <w:szCs w:val="32"/>
        </w:rPr>
        <w:t xml:space="preserve"> </w:t>
      </w:r>
      <w:r w:rsidR="000D2E45">
        <w:rPr>
          <w:rFonts w:hint="eastAsia"/>
        </w:rPr>
        <w:t xml:space="preserve">  </w:t>
      </w:r>
      <w:r w:rsidR="008B62DC">
        <w:rPr>
          <w:rFonts w:ascii="仿宋_GB2312" w:eastAsia="仿宋_GB2312" w:hAnsi="Times New Roman" w:cs="Times New Roman"/>
          <w:color w:val="000000"/>
          <w:sz w:val="32"/>
          <w:szCs w:val="32"/>
        </w:rPr>
        <w:t>6</w:t>
      </w:r>
      <w:r w:rsidR="0099544D" w:rsidRPr="0004167D">
        <w:rPr>
          <w:rFonts w:ascii="仿宋_GB2312" w:eastAsia="仿宋_GB2312" w:hAnsi="Times New Roman" w:cs="Times New Roman" w:hint="eastAsia"/>
          <w:color w:val="000000"/>
          <w:sz w:val="32"/>
          <w:szCs w:val="32"/>
        </w:rPr>
        <w:t>.2018年以来</w:t>
      </w:r>
      <w:r w:rsidR="008B62DC">
        <w:rPr>
          <w:rFonts w:ascii="仿宋_GB2312" w:eastAsia="仿宋_GB2312" w:hAnsi="Times New Roman" w:cs="Times New Roman" w:hint="eastAsia"/>
          <w:color w:val="000000"/>
          <w:sz w:val="32"/>
          <w:szCs w:val="32"/>
        </w:rPr>
        <w:t>的</w:t>
      </w:r>
      <w:r w:rsidR="0099544D" w:rsidRPr="0004167D">
        <w:rPr>
          <w:rFonts w:ascii="仿宋_GB2312" w:eastAsia="仿宋_GB2312" w:hAnsi="Times New Roman" w:cs="Times New Roman" w:hint="eastAsia"/>
          <w:color w:val="000000"/>
          <w:sz w:val="32"/>
          <w:szCs w:val="32"/>
        </w:rPr>
        <w:t>招标代理业绩（按附件格式</w:t>
      </w:r>
      <w:r w:rsidR="0000603C">
        <w:rPr>
          <w:rFonts w:ascii="仿宋_GB2312" w:eastAsia="仿宋_GB2312" w:hAnsi="Times New Roman" w:cs="Times New Roman" w:hint="eastAsia"/>
          <w:color w:val="000000"/>
          <w:sz w:val="32"/>
          <w:szCs w:val="32"/>
        </w:rPr>
        <w:t>，</w:t>
      </w:r>
      <w:r w:rsidR="0000603C" w:rsidRPr="0000603C">
        <w:rPr>
          <w:rFonts w:ascii="仿宋_GB2312" w:eastAsia="仿宋_GB2312" w:hAnsi="Times New Roman" w:cs="Times New Roman" w:hint="eastAsia"/>
          <w:color w:val="000000"/>
          <w:sz w:val="32"/>
          <w:szCs w:val="32"/>
        </w:rPr>
        <w:t>代理协议</w:t>
      </w:r>
      <w:r w:rsidR="0000603C" w:rsidRPr="0000603C">
        <w:rPr>
          <w:rFonts w:ascii="仿宋_GB2312" w:eastAsia="仿宋_GB2312" w:hAnsi="Times New Roman" w:cs="Times New Roman"/>
          <w:color w:val="000000"/>
          <w:sz w:val="32"/>
          <w:szCs w:val="32"/>
        </w:rPr>
        <w:t>复印件</w:t>
      </w:r>
      <w:r w:rsidR="008B62DC">
        <w:rPr>
          <w:rFonts w:ascii="仿宋_GB2312" w:eastAsia="仿宋_GB2312" w:hAnsi="Times New Roman" w:cs="Times New Roman" w:hint="eastAsia"/>
          <w:color w:val="000000"/>
          <w:sz w:val="32"/>
          <w:szCs w:val="32"/>
        </w:rPr>
        <w:t>、采购项目</w:t>
      </w:r>
      <w:r w:rsidR="008B62DC">
        <w:rPr>
          <w:rFonts w:ascii="仿宋_GB2312" w:eastAsia="仿宋_GB2312" w:hAnsi="Times New Roman" w:cs="Times New Roman"/>
          <w:color w:val="000000"/>
          <w:sz w:val="32"/>
          <w:szCs w:val="32"/>
        </w:rPr>
        <w:t>公告截图等</w:t>
      </w:r>
      <w:r w:rsidR="008B62DC">
        <w:rPr>
          <w:rFonts w:ascii="仿宋_GB2312" w:eastAsia="仿宋_GB2312" w:hAnsi="Times New Roman" w:cs="Times New Roman" w:hint="eastAsia"/>
          <w:color w:val="000000"/>
          <w:sz w:val="32"/>
          <w:szCs w:val="32"/>
        </w:rPr>
        <w:t>）</w:t>
      </w:r>
    </w:p>
    <w:p w:rsidR="00D47966" w:rsidRPr="0004167D" w:rsidRDefault="00B06E91" w:rsidP="008B62DC">
      <w:pPr>
        <w:pStyle w:val="a0"/>
        <w:ind w:leftChars="250" w:left="550" w:firstLineChars="50" w:firstLine="16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7</w:t>
      </w:r>
      <w:r w:rsidR="00604AF5" w:rsidRPr="0004167D">
        <w:rPr>
          <w:rFonts w:ascii="仿宋_GB2312" w:eastAsia="仿宋_GB2312" w:hAnsi="Times New Roman" w:cs="Times New Roman" w:hint="eastAsia"/>
          <w:color w:val="000000"/>
          <w:sz w:val="32"/>
          <w:szCs w:val="32"/>
        </w:rPr>
        <w:t>.其他</w:t>
      </w:r>
    </w:p>
    <w:p w:rsidR="00D47966" w:rsidRPr="0004167D" w:rsidRDefault="00604AF5" w:rsidP="00B06E91">
      <w:pPr>
        <w:adjustRightInd/>
        <w:snapToGrid/>
        <w:spacing w:after="0" w:line="560" w:lineRule="exact"/>
        <w:ind w:firstLineChars="150" w:firstLine="469"/>
        <w:jc w:val="both"/>
        <w:rPr>
          <w:rFonts w:ascii="仿宋_GB2312" w:eastAsia="仿宋_GB2312" w:hAnsi="Times New Roman" w:cs="Times New Roman"/>
          <w:color w:val="000000"/>
          <w:w w:val="98"/>
          <w:sz w:val="32"/>
          <w:szCs w:val="32"/>
        </w:rPr>
      </w:pPr>
      <w:r w:rsidRPr="0004167D">
        <w:rPr>
          <w:rFonts w:ascii="仿宋_GB2312" w:eastAsia="仿宋_GB2312" w:hAnsi="Times New Roman" w:cs="Times New Roman" w:hint="eastAsia"/>
          <w:color w:val="000000"/>
          <w:w w:val="98"/>
          <w:sz w:val="32"/>
          <w:szCs w:val="32"/>
        </w:rPr>
        <w:t>（1）以上资料如有复印件，须在复印件上加盖比选单位公章。</w:t>
      </w:r>
    </w:p>
    <w:p w:rsidR="00D47966" w:rsidRPr="0004167D" w:rsidRDefault="00604AF5" w:rsidP="00A02FE3">
      <w:pPr>
        <w:adjustRightInd/>
        <w:snapToGrid/>
        <w:spacing w:after="0" w:line="560" w:lineRule="exact"/>
        <w:ind w:firstLineChars="150" w:firstLine="48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w:t>
      </w:r>
      <w:r w:rsidR="00B06E91">
        <w:rPr>
          <w:rFonts w:ascii="仿宋_GB2312" w:eastAsia="仿宋_GB2312" w:hAnsi="Times New Roman" w:cs="Times New Roman"/>
          <w:color w:val="000000"/>
          <w:sz w:val="32"/>
          <w:szCs w:val="32"/>
        </w:rPr>
        <w:t>2</w:t>
      </w:r>
      <w:r w:rsidR="00B06E91">
        <w:rPr>
          <w:rFonts w:ascii="仿宋_GB2312" w:eastAsia="仿宋_GB2312" w:hAnsi="Times New Roman" w:cs="Times New Roman" w:hint="eastAsia"/>
          <w:color w:val="000000"/>
          <w:sz w:val="32"/>
          <w:szCs w:val="32"/>
        </w:rPr>
        <w:t>）比选文件一式</w:t>
      </w:r>
      <w:r w:rsidR="0099544D">
        <w:rPr>
          <w:rFonts w:ascii="仿宋_GB2312" w:eastAsia="仿宋_GB2312" w:hAnsi="Times New Roman" w:cs="Times New Roman" w:hint="eastAsia"/>
          <w:color w:val="000000"/>
          <w:sz w:val="32"/>
          <w:szCs w:val="32"/>
        </w:rPr>
        <w:t>五</w:t>
      </w:r>
      <w:r w:rsidRPr="0004167D">
        <w:rPr>
          <w:rFonts w:ascii="仿宋_GB2312" w:eastAsia="仿宋_GB2312" w:hAnsi="Times New Roman" w:cs="Times New Roman" w:hint="eastAsia"/>
          <w:color w:val="000000"/>
          <w:sz w:val="32"/>
          <w:szCs w:val="32"/>
        </w:rPr>
        <w:t>份</w:t>
      </w:r>
      <w:r w:rsidR="00B06E91">
        <w:rPr>
          <w:rFonts w:ascii="仿宋_GB2312" w:eastAsia="仿宋_GB2312" w:hAnsi="Times New Roman" w:cs="Times New Roman" w:hint="eastAsia"/>
          <w:color w:val="000000"/>
          <w:sz w:val="32"/>
          <w:szCs w:val="32"/>
        </w:rPr>
        <w:t>，</w:t>
      </w:r>
      <w:r w:rsidR="00B06E91">
        <w:rPr>
          <w:rFonts w:ascii="仿宋_GB2312" w:eastAsia="仿宋_GB2312" w:hAnsi="Times New Roman" w:cs="Times New Roman"/>
          <w:color w:val="000000"/>
          <w:sz w:val="32"/>
          <w:szCs w:val="32"/>
        </w:rPr>
        <w:t>装订成册</w:t>
      </w:r>
      <w:r w:rsidRPr="0004167D">
        <w:rPr>
          <w:rFonts w:ascii="仿宋_GB2312" w:eastAsia="仿宋_GB2312" w:hAnsi="Times New Roman" w:cs="Times New Roman" w:hint="eastAsia"/>
          <w:color w:val="000000"/>
          <w:sz w:val="32"/>
          <w:szCs w:val="32"/>
        </w:rPr>
        <w:t>。</w:t>
      </w:r>
    </w:p>
    <w:p w:rsidR="00D47966" w:rsidRPr="00B16CE4" w:rsidRDefault="00604AF5" w:rsidP="00B16CE4">
      <w:pPr>
        <w:ind w:firstLineChars="200" w:firstLine="640"/>
        <w:rPr>
          <w:rFonts w:ascii="黑体" w:eastAsia="黑体" w:hAnsi="黑体"/>
          <w:sz w:val="32"/>
          <w:szCs w:val="32"/>
        </w:rPr>
      </w:pPr>
      <w:r w:rsidRPr="00B16CE4">
        <w:rPr>
          <w:rFonts w:ascii="黑体" w:eastAsia="黑体" w:hAnsi="黑体" w:hint="eastAsia"/>
          <w:sz w:val="32"/>
          <w:szCs w:val="32"/>
        </w:rPr>
        <w:t>二、比选单位出现以下情况之一，其比选文件作废</w:t>
      </w:r>
    </w:p>
    <w:p w:rsidR="00D47966" w:rsidRPr="0004167D" w:rsidRDefault="00B06E91" w:rsidP="00B06E91">
      <w:pPr>
        <w:adjustRightInd/>
        <w:snapToGrid/>
        <w:spacing w:after="0" w:line="56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1</w:t>
      </w:r>
      <w:r w:rsidR="00604AF5" w:rsidRPr="0004167D">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比选文件中有弄虚作假的内容。（如假业绩、隐瞒不良行为记录</w:t>
      </w:r>
      <w:r w:rsidR="00604AF5" w:rsidRPr="0004167D">
        <w:rPr>
          <w:rFonts w:ascii="仿宋_GB2312" w:eastAsia="仿宋_GB2312" w:hAnsi="Times New Roman" w:cs="Times New Roman" w:hint="eastAsia"/>
          <w:color w:val="000000"/>
          <w:sz w:val="32"/>
          <w:szCs w:val="32"/>
        </w:rPr>
        <w:t>等），在签订合同之前，组织者如发现中选人的比选文件有弄虚作假内容，组织者可拒绝与其签订合同，并要求中选人赔偿损失。</w:t>
      </w:r>
    </w:p>
    <w:p w:rsidR="00D47966" w:rsidRPr="0004167D" w:rsidRDefault="0015243F">
      <w:pPr>
        <w:adjustRightInd/>
        <w:snapToGrid/>
        <w:spacing w:after="0" w:line="56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2</w:t>
      </w:r>
      <w:r w:rsidR="00604AF5" w:rsidRPr="0004167D">
        <w:rPr>
          <w:rFonts w:ascii="仿宋_GB2312" w:eastAsia="仿宋_GB2312" w:hAnsi="Times New Roman" w:cs="Times New Roman" w:hint="eastAsia"/>
          <w:color w:val="000000"/>
          <w:sz w:val="32"/>
          <w:szCs w:val="32"/>
        </w:rPr>
        <w:t>.比选文件附有组织者不能接受的条件。</w:t>
      </w:r>
      <w:r>
        <w:rPr>
          <w:rFonts w:ascii="仿宋_GB2312" w:eastAsia="仿宋_GB2312" w:hAnsi="Times New Roman" w:cs="Times New Roman"/>
          <w:color w:val="000000"/>
          <w:sz w:val="32"/>
          <w:szCs w:val="32"/>
        </w:rPr>
        <w:t xml:space="preserve"> </w:t>
      </w:r>
    </w:p>
    <w:p w:rsidR="00D47966" w:rsidRPr="0004167D" w:rsidRDefault="0015243F">
      <w:pPr>
        <w:adjustRightInd/>
        <w:snapToGrid/>
        <w:spacing w:after="0" w:line="56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3</w:t>
      </w:r>
      <w:r w:rsidR="00604AF5" w:rsidRPr="0004167D">
        <w:rPr>
          <w:rFonts w:ascii="仿宋_GB2312" w:eastAsia="仿宋_GB2312" w:hAnsi="Times New Roman" w:cs="Times New Roman" w:hint="eastAsia"/>
          <w:color w:val="000000"/>
          <w:sz w:val="32"/>
          <w:szCs w:val="32"/>
        </w:rPr>
        <w:t>.按照相关法律法规，应视为废标的其他情形。</w:t>
      </w:r>
    </w:p>
    <w:p w:rsidR="00D47966" w:rsidRPr="00B16CE4" w:rsidRDefault="00604AF5" w:rsidP="00B16CE4">
      <w:pPr>
        <w:ind w:firstLineChars="200" w:firstLine="640"/>
        <w:rPr>
          <w:rFonts w:ascii="黑体" w:eastAsia="黑体" w:hAnsi="黑体"/>
          <w:sz w:val="32"/>
          <w:szCs w:val="32"/>
        </w:rPr>
      </w:pPr>
      <w:r w:rsidRPr="00B16CE4">
        <w:rPr>
          <w:rFonts w:ascii="黑体" w:eastAsia="黑体" w:hAnsi="黑体" w:hint="eastAsia"/>
          <w:sz w:val="32"/>
          <w:szCs w:val="32"/>
        </w:rPr>
        <w:t>三、说明</w:t>
      </w:r>
    </w:p>
    <w:p w:rsidR="00D47966" w:rsidRPr="0004167D" w:rsidRDefault="00604AF5">
      <w:pPr>
        <w:adjustRightInd/>
        <w:snapToGrid/>
        <w:spacing w:after="0" w:line="560" w:lineRule="exact"/>
        <w:ind w:firstLineChars="200" w:firstLine="64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1.本比选文件未尽事宜，按国家相关法律法规的规定执行，比选组织者负责解释。</w:t>
      </w:r>
    </w:p>
    <w:p w:rsidR="00D47966" w:rsidRPr="0004167D" w:rsidRDefault="00604AF5">
      <w:pPr>
        <w:adjustRightInd/>
        <w:snapToGrid/>
        <w:spacing w:after="0" w:line="560" w:lineRule="exact"/>
        <w:ind w:firstLineChars="200" w:firstLine="64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2.当递交比选文件的比选单位少于2家时，应重新组织。</w:t>
      </w:r>
    </w:p>
    <w:p w:rsidR="008B592E" w:rsidRDefault="008B592E">
      <w:pPr>
        <w:adjustRightInd/>
        <w:snapToGrid/>
        <w:spacing w:after="0" w:line="560" w:lineRule="exact"/>
        <w:ind w:firstLineChars="200" w:firstLine="640"/>
        <w:jc w:val="both"/>
        <w:rPr>
          <w:rFonts w:ascii="仿宋_GB2312" w:eastAsia="仿宋_GB2312" w:hAnsi="Times New Roman" w:cs="Times New Roman"/>
          <w:color w:val="000000"/>
          <w:sz w:val="32"/>
          <w:szCs w:val="32"/>
        </w:rPr>
      </w:pPr>
    </w:p>
    <w:p w:rsidR="00D47966" w:rsidRPr="0004167D" w:rsidRDefault="00604AF5">
      <w:pPr>
        <w:adjustRightInd/>
        <w:snapToGrid/>
        <w:spacing w:after="0" w:line="560" w:lineRule="exact"/>
        <w:ind w:firstLineChars="200" w:firstLine="64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附件：1.评分标准表</w:t>
      </w:r>
    </w:p>
    <w:p w:rsidR="00D47966" w:rsidRPr="0004167D" w:rsidRDefault="00604AF5" w:rsidP="0015243F">
      <w:pPr>
        <w:adjustRightInd/>
        <w:snapToGrid/>
        <w:spacing w:after="0" w:line="560" w:lineRule="exact"/>
        <w:ind w:left="311" w:firstLine="48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 xml:space="preserve">     2.比选函</w:t>
      </w:r>
    </w:p>
    <w:p w:rsidR="00D47966" w:rsidRPr="0004167D" w:rsidRDefault="00604AF5">
      <w:pPr>
        <w:adjustRightInd/>
        <w:snapToGrid/>
        <w:spacing w:after="0" w:line="560" w:lineRule="exact"/>
        <w:ind w:left="311" w:firstLine="48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 xml:space="preserve">     </w:t>
      </w:r>
      <w:r w:rsidR="0015243F">
        <w:rPr>
          <w:rFonts w:ascii="仿宋_GB2312" w:eastAsia="仿宋_GB2312" w:hAnsi="Times New Roman" w:cs="Times New Roman"/>
          <w:color w:val="000000"/>
          <w:sz w:val="32"/>
          <w:szCs w:val="32"/>
        </w:rPr>
        <w:t>3</w:t>
      </w:r>
      <w:r w:rsidRPr="0004167D">
        <w:rPr>
          <w:rFonts w:ascii="仿宋_GB2312" w:eastAsia="仿宋_GB2312" w:hAnsi="Times New Roman" w:cs="Times New Roman" w:hint="eastAsia"/>
          <w:color w:val="000000"/>
          <w:sz w:val="32"/>
          <w:szCs w:val="32"/>
        </w:rPr>
        <w:t>.法定代表人授权委托书</w:t>
      </w:r>
    </w:p>
    <w:p w:rsidR="00D47966" w:rsidRPr="0004167D" w:rsidRDefault="00604AF5">
      <w:pPr>
        <w:adjustRightInd/>
        <w:snapToGrid/>
        <w:spacing w:after="0" w:line="560" w:lineRule="exact"/>
        <w:ind w:left="311" w:firstLine="48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 xml:space="preserve">     </w:t>
      </w:r>
      <w:r w:rsidR="0015243F">
        <w:rPr>
          <w:rFonts w:ascii="仿宋_GB2312" w:eastAsia="仿宋_GB2312" w:hAnsi="Times New Roman" w:cs="Times New Roman"/>
          <w:color w:val="000000"/>
          <w:sz w:val="32"/>
          <w:szCs w:val="32"/>
        </w:rPr>
        <w:t>4</w:t>
      </w:r>
      <w:r w:rsidRPr="0004167D">
        <w:rPr>
          <w:rFonts w:ascii="仿宋_GB2312" w:eastAsia="仿宋_GB2312" w:hAnsi="Times New Roman" w:cs="Times New Roman" w:hint="eastAsia"/>
          <w:color w:val="000000"/>
          <w:sz w:val="32"/>
          <w:szCs w:val="32"/>
        </w:rPr>
        <w:t>.</w:t>
      </w:r>
      <w:r w:rsidR="002A21F7">
        <w:rPr>
          <w:rFonts w:ascii="仿宋_GB2312" w:eastAsia="仿宋_GB2312" w:hAnsi="Times New Roman" w:cs="Times New Roman" w:hint="eastAsia"/>
          <w:color w:val="000000"/>
          <w:sz w:val="32"/>
          <w:szCs w:val="32"/>
        </w:rPr>
        <w:t>公司</w:t>
      </w:r>
      <w:r w:rsidRPr="0004167D">
        <w:rPr>
          <w:rFonts w:ascii="仿宋_GB2312" w:eastAsia="仿宋_GB2312" w:hAnsi="Times New Roman" w:cs="Times New Roman" w:hint="eastAsia"/>
          <w:color w:val="000000"/>
          <w:sz w:val="32"/>
          <w:szCs w:val="32"/>
        </w:rPr>
        <w:t>业绩情况表</w:t>
      </w:r>
    </w:p>
    <w:p w:rsidR="00D47966" w:rsidRPr="0004167D" w:rsidRDefault="00604AF5">
      <w:pPr>
        <w:adjustRightInd/>
        <w:snapToGrid/>
        <w:spacing w:after="0" w:line="560" w:lineRule="exact"/>
        <w:ind w:left="311" w:firstLine="480"/>
        <w:jc w:val="both"/>
        <w:rPr>
          <w:rFonts w:ascii="仿宋_GB2312" w:eastAsia="仿宋_GB2312" w:hAnsi="Times New Roman" w:cs="Times New Roman"/>
          <w:color w:val="000000"/>
          <w:sz w:val="32"/>
          <w:szCs w:val="32"/>
        </w:rPr>
      </w:pPr>
      <w:r w:rsidRPr="0004167D">
        <w:rPr>
          <w:rFonts w:ascii="仿宋_GB2312" w:eastAsia="仿宋_GB2312" w:hAnsi="Times New Roman" w:cs="Times New Roman" w:hint="eastAsia"/>
          <w:color w:val="000000"/>
          <w:sz w:val="32"/>
          <w:szCs w:val="32"/>
        </w:rPr>
        <w:t xml:space="preserve">     </w:t>
      </w:r>
      <w:r w:rsidR="0015243F">
        <w:rPr>
          <w:rFonts w:ascii="仿宋_GB2312" w:eastAsia="仿宋_GB2312" w:hAnsi="Times New Roman" w:cs="Times New Roman"/>
          <w:color w:val="000000"/>
          <w:sz w:val="32"/>
          <w:szCs w:val="32"/>
        </w:rPr>
        <w:t xml:space="preserve"> </w:t>
      </w:r>
    </w:p>
    <w:p w:rsidR="00BB4460" w:rsidRPr="00BB4460" w:rsidRDefault="00604AF5" w:rsidP="008B592E">
      <w:pPr>
        <w:adjustRightInd/>
        <w:snapToGrid/>
        <w:spacing w:after="0" w:line="560" w:lineRule="exact"/>
        <w:textAlignment w:val="top"/>
      </w:pPr>
      <w:r w:rsidRPr="0004167D">
        <w:rPr>
          <w:rFonts w:ascii="仿宋_GB2312" w:eastAsia="仿宋_GB2312" w:hAnsi="Times New Roman" w:cs="Times New Roman" w:hint="eastAsia"/>
          <w:color w:val="000000"/>
          <w:sz w:val="32"/>
          <w:szCs w:val="32"/>
        </w:rPr>
        <w:br w:type="page"/>
      </w:r>
      <w:r>
        <w:rPr>
          <w:rFonts w:ascii="Times New Roman" w:eastAsia="宋体" w:hAnsi="Times New Roman" w:cs="Times New Roman"/>
          <w:b/>
          <w:bCs/>
          <w:color w:val="000000"/>
          <w:sz w:val="28"/>
          <w:szCs w:val="28"/>
        </w:rPr>
        <w:lastRenderedPageBreak/>
        <w:t>附件</w:t>
      </w:r>
      <w:r>
        <w:rPr>
          <w:rFonts w:ascii="Times New Roman" w:eastAsia="宋体" w:hAnsi="Times New Roman" w:cs="Times New Roman"/>
          <w:b/>
          <w:bCs/>
          <w:color w:val="000000"/>
          <w:sz w:val="28"/>
          <w:szCs w:val="28"/>
        </w:rPr>
        <w:t>1</w:t>
      </w:r>
      <w:r w:rsidR="00D62D58">
        <w:rPr>
          <w:rFonts w:ascii="Times New Roman" w:eastAsia="宋体" w:hAnsi="Times New Roman" w:cs="Times New Roman" w:hint="eastAsia"/>
          <w:color w:val="000000"/>
          <w:kern w:val="2"/>
          <w:sz w:val="21"/>
          <w:szCs w:val="24"/>
        </w:rPr>
        <w:t xml:space="preserve"> </w:t>
      </w:r>
    </w:p>
    <w:p w:rsidR="00D47966" w:rsidRDefault="00604AF5">
      <w:pPr>
        <w:widowControl w:val="0"/>
        <w:adjustRightInd/>
        <w:snapToGrid/>
        <w:spacing w:after="0" w:line="540" w:lineRule="exact"/>
        <w:jc w:val="center"/>
        <w:rPr>
          <w:rFonts w:ascii="Times New Roman" w:eastAsia="宋体" w:hAnsi="Times New Roman" w:cs="Times New Roman"/>
          <w:b/>
          <w:color w:val="000000"/>
          <w:kern w:val="2"/>
          <w:sz w:val="28"/>
          <w:szCs w:val="28"/>
        </w:rPr>
      </w:pPr>
      <w:r>
        <w:rPr>
          <w:rFonts w:ascii="Times New Roman" w:eastAsia="宋体" w:hAnsi="Times New Roman" w:cs="Times New Roman"/>
          <w:b/>
          <w:color w:val="000000"/>
          <w:kern w:val="2"/>
          <w:sz w:val="28"/>
          <w:szCs w:val="28"/>
        </w:rPr>
        <w:t>招标代理机构代理业绩</w:t>
      </w:r>
      <w:r w:rsidR="0015243F">
        <w:rPr>
          <w:rFonts w:ascii="Times New Roman" w:eastAsia="宋体" w:hAnsi="Times New Roman" w:cs="Times New Roman" w:hint="eastAsia"/>
          <w:b/>
          <w:color w:val="000000"/>
          <w:kern w:val="2"/>
          <w:sz w:val="28"/>
          <w:szCs w:val="28"/>
        </w:rPr>
        <w:t>评分表</w:t>
      </w:r>
    </w:p>
    <w:tbl>
      <w:tblPr>
        <w:tblW w:w="92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71"/>
        <w:gridCol w:w="1443"/>
        <w:gridCol w:w="5843"/>
        <w:gridCol w:w="1143"/>
      </w:tblGrid>
      <w:tr w:rsidR="00D47966">
        <w:trPr>
          <w:trHeight w:val="695"/>
        </w:trPr>
        <w:tc>
          <w:tcPr>
            <w:tcW w:w="771" w:type="dxa"/>
            <w:vAlign w:val="center"/>
          </w:tcPr>
          <w:p w:rsidR="00D47966" w:rsidRDefault="00604AF5">
            <w:pPr>
              <w:widowControl w:val="0"/>
              <w:adjustRightInd/>
              <w:snapToGrid/>
              <w:spacing w:after="0" w:line="540" w:lineRule="exact"/>
              <w:jc w:val="center"/>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序号</w:t>
            </w:r>
          </w:p>
        </w:tc>
        <w:tc>
          <w:tcPr>
            <w:tcW w:w="1443" w:type="dxa"/>
            <w:vAlign w:val="center"/>
          </w:tcPr>
          <w:p w:rsidR="00D47966" w:rsidRDefault="00604AF5">
            <w:pPr>
              <w:widowControl w:val="0"/>
              <w:adjustRightInd/>
              <w:snapToGrid/>
              <w:spacing w:after="0" w:line="540" w:lineRule="exact"/>
              <w:jc w:val="center"/>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评审内容</w:t>
            </w:r>
          </w:p>
        </w:tc>
        <w:tc>
          <w:tcPr>
            <w:tcW w:w="5843" w:type="dxa"/>
            <w:vAlign w:val="center"/>
          </w:tcPr>
          <w:p w:rsidR="00D47966" w:rsidRDefault="00604AF5">
            <w:pPr>
              <w:widowControl w:val="0"/>
              <w:adjustRightInd/>
              <w:snapToGrid/>
              <w:spacing w:after="0" w:line="540" w:lineRule="exact"/>
              <w:jc w:val="center"/>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评审标准</w:t>
            </w:r>
          </w:p>
        </w:tc>
        <w:tc>
          <w:tcPr>
            <w:tcW w:w="1143" w:type="dxa"/>
            <w:vAlign w:val="center"/>
          </w:tcPr>
          <w:p w:rsidR="00D47966" w:rsidRDefault="00604AF5">
            <w:pPr>
              <w:widowControl w:val="0"/>
              <w:adjustRightInd/>
              <w:snapToGrid/>
              <w:spacing w:after="0" w:line="540" w:lineRule="exact"/>
              <w:jc w:val="center"/>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评审得分</w:t>
            </w:r>
          </w:p>
        </w:tc>
      </w:tr>
      <w:tr w:rsidR="00D47966">
        <w:trPr>
          <w:trHeight w:val="676"/>
        </w:trPr>
        <w:tc>
          <w:tcPr>
            <w:tcW w:w="771" w:type="dxa"/>
            <w:vAlign w:val="center"/>
          </w:tcPr>
          <w:p w:rsidR="00D47966" w:rsidRDefault="00604AF5">
            <w:pPr>
              <w:widowControl w:val="0"/>
              <w:adjustRightInd/>
              <w:snapToGrid/>
              <w:spacing w:after="0" w:line="540" w:lineRule="exact"/>
              <w:jc w:val="center"/>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1</w:t>
            </w:r>
          </w:p>
        </w:tc>
        <w:tc>
          <w:tcPr>
            <w:tcW w:w="1443" w:type="dxa"/>
            <w:vMerge w:val="restart"/>
            <w:vAlign w:val="center"/>
          </w:tcPr>
          <w:p w:rsidR="00D47966" w:rsidRDefault="00604AF5">
            <w:pPr>
              <w:widowControl w:val="0"/>
              <w:adjustRightInd/>
              <w:snapToGrid/>
              <w:spacing w:after="0" w:line="540" w:lineRule="exact"/>
              <w:jc w:val="center"/>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代理业绩</w:t>
            </w:r>
          </w:p>
          <w:p w:rsidR="00D47966" w:rsidRDefault="00604AF5" w:rsidP="00305E1A">
            <w:pPr>
              <w:widowControl w:val="0"/>
              <w:adjustRightInd/>
              <w:snapToGrid/>
              <w:spacing w:after="0" w:line="540" w:lineRule="exact"/>
              <w:jc w:val="center"/>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w:t>
            </w:r>
            <w:r w:rsidR="00305E1A">
              <w:rPr>
                <w:rFonts w:ascii="Times New Roman" w:eastAsia="宋体" w:hAnsi="Times New Roman" w:cs="Times New Roman"/>
                <w:color w:val="000000"/>
                <w:kern w:val="2"/>
                <w:sz w:val="21"/>
                <w:szCs w:val="24"/>
              </w:rPr>
              <w:t>10</w:t>
            </w:r>
            <w:r>
              <w:rPr>
                <w:rFonts w:ascii="Times New Roman" w:eastAsia="宋体" w:hAnsi="Times New Roman" w:cs="Times New Roman"/>
                <w:color w:val="000000"/>
                <w:kern w:val="2"/>
                <w:sz w:val="21"/>
                <w:szCs w:val="24"/>
              </w:rPr>
              <w:t>0</w:t>
            </w:r>
            <w:r>
              <w:rPr>
                <w:rFonts w:ascii="Times New Roman" w:eastAsia="宋体" w:hAnsi="Times New Roman" w:cs="Times New Roman"/>
                <w:color w:val="000000"/>
                <w:kern w:val="2"/>
                <w:sz w:val="21"/>
                <w:szCs w:val="24"/>
              </w:rPr>
              <w:t>分）</w:t>
            </w:r>
          </w:p>
        </w:tc>
        <w:tc>
          <w:tcPr>
            <w:tcW w:w="5843" w:type="dxa"/>
            <w:vAlign w:val="center"/>
          </w:tcPr>
          <w:p w:rsidR="00D47966" w:rsidRDefault="00604AF5" w:rsidP="00BE6810">
            <w:pPr>
              <w:widowControl w:val="0"/>
              <w:adjustRightInd/>
              <w:snapToGrid/>
              <w:spacing w:after="0" w:line="540" w:lineRule="exact"/>
              <w:jc w:val="both"/>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提供</w:t>
            </w:r>
            <w:r w:rsidR="00E0374E">
              <w:rPr>
                <w:rFonts w:ascii="Times New Roman" w:eastAsia="宋体" w:hAnsi="Times New Roman" w:cs="Times New Roman" w:hint="eastAsia"/>
                <w:color w:val="000000"/>
                <w:kern w:val="2"/>
                <w:sz w:val="21"/>
                <w:szCs w:val="24"/>
              </w:rPr>
              <w:t>从</w:t>
            </w:r>
            <w:r>
              <w:rPr>
                <w:rFonts w:ascii="Times New Roman" w:eastAsia="宋体" w:hAnsi="Times New Roman" w:cs="Times New Roman"/>
                <w:color w:val="000000"/>
                <w:kern w:val="2"/>
                <w:sz w:val="21"/>
                <w:szCs w:val="24"/>
              </w:rPr>
              <w:t>201</w:t>
            </w:r>
            <w:r w:rsidR="004F03CA">
              <w:rPr>
                <w:rFonts w:ascii="Times New Roman" w:eastAsia="宋体" w:hAnsi="Times New Roman" w:cs="Times New Roman"/>
                <w:color w:val="000000"/>
                <w:kern w:val="2"/>
                <w:sz w:val="21"/>
                <w:szCs w:val="24"/>
              </w:rPr>
              <w:t>8</w:t>
            </w:r>
            <w:r>
              <w:rPr>
                <w:rFonts w:ascii="Times New Roman" w:eastAsia="宋体" w:hAnsi="Times New Roman" w:cs="Times New Roman"/>
                <w:color w:val="000000"/>
                <w:kern w:val="2"/>
                <w:sz w:val="21"/>
                <w:szCs w:val="24"/>
              </w:rPr>
              <w:t>年</w:t>
            </w:r>
            <w:r w:rsidR="00E0374E">
              <w:rPr>
                <w:rFonts w:ascii="Times New Roman" w:eastAsia="宋体" w:hAnsi="Times New Roman" w:cs="Times New Roman" w:hint="eastAsia"/>
                <w:color w:val="000000"/>
                <w:kern w:val="2"/>
                <w:sz w:val="21"/>
                <w:szCs w:val="24"/>
              </w:rPr>
              <w:t>以来</w:t>
            </w:r>
            <w:r w:rsidR="00B82AE5">
              <w:rPr>
                <w:rFonts w:ascii="Times New Roman" w:eastAsia="宋体" w:hAnsi="Times New Roman" w:cs="Times New Roman" w:hint="eastAsia"/>
                <w:color w:val="000000"/>
                <w:kern w:val="2"/>
                <w:sz w:val="21"/>
                <w:szCs w:val="24"/>
              </w:rPr>
              <w:t>，代理</w:t>
            </w:r>
            <w:r w:rsidR="00B82AE5">
              <w:rPr>
                <w:rFonts w:ascii="Times New Roman" w:eastAsia="宋体" w:hAnsi="Times New Roman" w:cs="Times New Roman"/>
                <w:color w:val="000000"/>
                <w:kern w:val="2"/>
                <w:sz w:val="21"/>
                <w:szCs w:val="24"/>
              </w:rPr>
              <w:t>过政府采购</w:t>
            </w:r>
            <w:r w:rsidR="00B82AE5">
              <w:rPr>
                <w:rFonts w:ascii="Times New Roman" w:eastAsia="宋体" w:hAnsi="Times New Roman" w:cs="Times New Roman" w:hint="eastAsia"/>
                <w:color w:val="000000"/>
                <w:kern w:val="2"/>
                <w:sz w:val="21"/>
                <w:szCs w:val="24"/>
              </w:rPr>
              <w:t>服务类</w:t>
            </w:r>
            <w:r w:rsidR="00B82AE5">
              <w:rPr>
                <w:rFonts w:ascii="Times New Roman" w:eastAsia="宋体" w:hAnsi="Times New Roman" w:cs="Times New Roman"/>
                <w:color w:val="000000"/>
                <w:kern w:val="2"/>
                <w:sz w:val="21"/>
                <w:szCs w:val="24"/>
              </w:rPr>
              <w:t>项目</w:t>
            </w:r>
            <w:r w:rsidR="004F03CA">
              <w:rPr>
                <w:rFonts w:ascii="Times New Roman" w:eastAsia="宋体" w:hAnsi="Times New Roman" w:cs="Times New Roman"/>
                <w:color w:val="000000"/>
                <w:kern w:val="2"/>
                <w:sz w:val="21"/>
                <w:szCs w:val="24"/>
              </w:rPr>
              <w:t>300</w:t>
            </w:r>
            <w:r>
              <w:rPr>
                <w:rFonts w:ascii="Times New Roman" w:eastAsia="宋体" w:hAnsi="Times New Roman" w:cs="Times New Roman"/>
                <w:color w:val="000000"/>
                <w:kern w:val="2"/>
                <w:sz w:val="21"/>
                <w:szCs w:val="24"/>
              </w:rPr>
              <w:t>万</w:t>
            </w:r>
            <w:r w:rsidR="00B82AE5">
              <w:rPr>
                <w:rFonts w:ascii="Times New Roman" w:eastAsia="宋体" w:hAnsi="Times New Roman" w:cs="Times New Roman" w:hint="eastAsia"/>
                <w:color w:val="000000"/>
                <w:kern w:val="2"/>
                <w:sz w:val="21"/>
                <w:szCs w:val="24"/>
              </w:rPr>
              <w:t>元</w:t>
            </w:r>
            <w:r>
              <w:rPr>
                <w:rFonts w:ascii="Times New Roman" w:eastAsia="宋体" w:hAnsi="Times New Roman" w:cs="Times New Roman"/>
                <w:color w:val="000000"/>
                <w:kern w:val="2"/>
                <w:sz w:val="21"/>
                <w:szCs w:val="24"/>
              </w:rPr>
              <w:t>以上</w:t>
            </w:r>
            <w:r w:rsidR="00B82AE5">
              <w:rPr>
                <w:rFonts w:ascii="Times New Roman" w:eastAsia="宋体" w:hAnsi="Times New Roman" w:cs="Times New Roman" w:hint="eastAsia"/>
                <w:color w:val="000000"/>
                <w:kern w:val="2"/>
                <w:sz w:val="21"/>
                <w:szCs w:val="24"/>
              </w:rPr>
              <w:t>的</w:t>
            </w:r>
            <w:r>
              <w:rPr>
                <w:rFonts w:ascii="Times New Roman" w:eastAsia="宋体" w:hAnsi="Times New Roman" w:cs="Times New Roman"/>
                <w:color w:val="000000"/>
                <w:kern w:val="2"/>
                <w:sz w:val="21"/>
                <w:szCs w:val="24"/>
              </w:rPr>
              <w:t>，每有一个得</w:t>
            </w:r>
            <w:r w:rsidR="00B82AE5">
              <w:rPr>
                <w:rFonts w:ascii="Times New Roman" w:eastAsia="宋体" w:hAnsi="Times New Roman" w:cs="Times New Roman"/>
                <w:color w:val="000000"/>
                <w:kern w:val="2"/>
                <w:sz w:val="21"/>
                <w:szCs w:val="24"/>
              </w:rPr>
              <w:t>1</w:t>
            </w:r>
            <w:r w:rsidR="00BE6810">
              <w:rPr>
                <w:rFonts w:ascii="Times New Roman" w:eastAsia="宋体" w:hAnsi="Times New Roman" w:cs="Times New Roman"/>
                <w:color w:val="000000"/>
                <w:kern w:val="2"/>
                <w:sz w:val="21"/>
                <w:szCs w:val="24"/>
              </w:rPr>
              <w:t>2</w:t>
            </w:r>
            <w:r>
              <w:rPr>
                <w:rFonts w:ascii="Times New Roman" w:eastAsia="宋体" w:hAnsi="Times New Roman" w:cs="Times New Roman"/>
                <w:color w:val="000000"/>
                <w:kern w:val="2"/>
                <w:sz w:val="21"/>
                <w:szCs w:val="24"/>
              </w:rPr>
              <w:t>分，最高</w:t>
            </w:r>
            <w:r w:rsidR="00BE6810">
              <w:rPr>
                <w:rFonts w:ascii="Times New Roman" w:eastAsia="宋体" w:hAnsi="Times New Roman" w:cs="Times New Roman"/>
                <w:color w:val="000000"/>
                <w:kern w:val="2"/>
                <w:sz w:val="21"/>
                <w:szCs w:val="24"/>
              </w:rPr>
              <w:t>24</w:t>
            </w:r>
            <w:r>
              <w:rPr>
                <w:rFonts w:ascii="Times New Roman" w:eastAsia="宋体" w:hAnsi="Times New Roman" w:cs="Times New Roman"/>
                <w:color w:val="000000"/>
                <w:kern w:val="2"/>
                <w:sz w:val="21"/>
                <w:szCs w:val="24"/>
              </w:rPr>
              <w:t>分。</w:t>
            </w:r>
          </w:p>
        </w:tc>
        <w:tc>
          <w:tcPr>
            <w:tcW w:w="1143" w:type="dxa"/>
            <w:vAlign w:val="center"/>
          </w:tcPr>
          <w:p w:rsidR="00D47966" w:rsidRDefault="00D47966">
            <w:pPr>
              <w:widowControl w:val="0"/>
              <w:adjustRightInd/>
              <w:snapToGrid/>
              <w:spacing w:after="0" w:line="540" w:lineRule="exact"/>
              <w:jc w:val="center"/>
              <w:rPr>
                <w:rFonts w:ascii="Times New Roman" w:eastAsia="宋体" w:hAnsi="Times New Roman" w:cs="Times New Roman"/>
                <w:color w:val="000000"/>
                <w:kern w:val="2"/>
                <w:sz w:val="21"/>
                <w:szCs w:val="24"/>
              </w:rPr>
            </w:pPr>
          </w:p>
        </w:tc>
      </w:tr>
      <w:tr w:rsidR="00D47966">
        <w:trPr>
          <w:trHeight w:val="841"/>
        </w:trPr>
        <w:tc>
          <w:tcPr>
            <w:tcW w:w="771" w:type="dxa"/>
            <w:vAlign w:val="center"/>
          </w:tcPr>
          <w:p w:rsidR="00D47966" w:rsidRDefault="00604AF5">
            <w:pPr>
              <w:widowControl w:val="0"/>
              <w:adjustRightInd/>
              <w:snapToGrid/>
              <w:spacing w:after="0" w:line="540" w:lineRule="exact"/>
              <w:jc w:val="center"/>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2</w:t>
            </w:r>
          </w:p>
        </w:tc>
        <w:tc>
          <w:tcPr>
            <w:tcW w:w="1443" w:type="dxa"/>
            <w:vMerge/>
            <w:vAlign w:val="center"/>
          </w:tcPr>
          <w:p w:rsidR="00D47966" w:rsidRDefault="00D47966">
            <w:pPr>
              <w:widowControl w:val="0"/>
              <w:adjustRightInd/>
              <w:snapToGrid/>
              <w:spacing w:after="0" w:line="540" w:lineRule="exact"/>
              <w:jc w:val="center"/>
              <w:rPr>
                <w:rFonts w:ascii="Times New Roman" w:eastAsia="宋体" w:hAnsi="Times New Roman" w:cs="Times New Roman"/>
                <w:color w:val="000000"/>
                <w:kern w:val="2"/>
                <w:sz w:val="21"/>
                <w:szCs w:val="24"/>
              </w:rPr>
            </w:pPr>
          </w:p>
        </w:tc>
        <w:tc>
          <w:tcPr>
            <w:tcW w:w="5843" w:type="dxa"/>
            <w:vAlign w:val="center"/>
          </w:tcPr>
          <w:p w:rsidR="00D47966" w:rsidRDefault="00604AF5" w:rsidP="00BE6810">
            <w:pPr>
              <w:widowControl w:val="0"/>
              <w:adjustRightInd/>
              <w:snapToGrid/>
              <w:spacing w:after="0" w:line="540" w:lineRule="exact"/>
              <w:jc w:val="both"/>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提供</w:t>
            </w:r>
            <w:r w:rsidR="00E0374E">
              <w:rPr>
                <w:rFonts w:ascii="Times New Roman" w:eastAsia="宋体" w:hAnsi="Times New Roman" w:cs="Times New Roman" w:hint="eastAsia"/>
                <w:color w:val="000000"/>
                <w:kern w:val="2"/>
                <w:sz w:val="21"/>
                <w:szCs w:val="24"/>
              </w:rPr>
              <w:t>从</w:t>
            </w:r>
            <w:r w:rsidR="00E0374E">
              <w:rPr>
                <w:rFonts w:ascii="Times New Roman" w:eastAsia="宋体" w:hAnsi="Times New Roman" w:cs="Times New Roman"/>
                <w:color w:val="000000"/>
                <w:kern w:val="2"/>
                <w:sz w:val="21"/>
                <w:szCs w:val="24"/>
              </w:rPr>
              <w:t>201</w:t>
            </w:r>
            <w:r w:rsidR="00B82AE5">
              <w:rPr>
                <w:rFonts w:ascii="Times New Roman" w:eastAsia="宋体" w:hAnsi="Times New Roman" w:cs="Times New Roman"/>
                <w:color w:val="000000"/>
                <w:kern w:val="2"/>
                <w:sz w:val="21"/>
                <w:szCs w:val="24"/>
              </w:rPr>
              <w:t>9</w:t>
            </w:r>
            <w:r w:rsidR="00E0374E">
              <w:rPr>
                <w:rFonts w:ascii="Times New Roman" w:eastAsia="宋体" w:hAnsi="Times New Roman" w:cs="Times New Roman"/>
                <w:color w:val="000000"/>
                <w:kern w:val="2"/>
                <w:sz w:val="21"/>
                <w:szCs w:val="24"/>
              </w:rPr>
              <w:t>年</w:t>
            </w:r>
            <w:r w:rsidR="00E0374E">
              <w:rPr>
                <w:rFonts w:ascii="Times New Roman" w:eastAsia="宋体" w:hAnsi="Times New Roman" w:cs="Times New Roman" w:hint="eastAsia"/>
                <w:color w:val="000000"/>
                <w:kern w:val="2"/>
                <w:sz w:val="21"/>
                <w:szCs w:val="24"/>
              </w:rPr>
              <w:t>以来</w:t>
            </w:r>
            <w:r w:rsidR="00B82AE5">
              <w:rPr>
                <w:rFonts w:ascii="Times New Roman" w:eastAsia="宋体" w:hAnsi="Times New Roman" w:cs="Times New Roman" w:hint="eastAsia"/>
                <w:color w:val="000000"/>
                <w:kern w:val="2"/>
                <w:sz w:val="21"/>
                <w:szCs w:val="24"/>
              </w:rPr>
              <w:t>，代理过</w:t>
            </w:r>
            <w:r w:rsidR="00842450">
              <w:rPr>
                <w:rFonts w:ascii="Times New Roman" w:eastAsia="宋体" w:hAnsi="Times New Roman" w:cs="Times New Roman" w:hint="eastAsia"/>
                <w:color w:val="000000"/>
                <w:kern w:val="2"/>
                <w:sz w:val="21"/>
                <w:szCs w:val="24"/>
              </w:rPr>
              <w:t>预算单位</w:t>
            </w:r>
            <w:r w:rsidR="00305E1A">
              <w:rPr>
                <w:rFonts w:ascii="Times New Roman" w:eastAsia="宋体" w:hAnsi="Times New Roman" w:cs="Times New Roman" w:hint="eastAsia"/>
                <w:color w:val="000000"/>
                <w:kern w:val="2"/>
                <w:sz w:val="21"/>
                <w:szCs w:val="24"/>
              </w:rPr>
              <w:t>资金</w:t>
            </w:r>
            <w:r w:rsidR="00305E1A">
              <w:rPr>
                <w:rFonts w:ascii="Times New Roman" w:eastAsia="宋体" w:hAnsi="Times New Roman" w:cs="Times New Roman"/>
                <w:color w:val="000000"/>
                <w:kern w:val="2"/>
                <w:sz w:val="21"/>
                <w:szCs w:val="24"/>
              </w:rPr>
              <w:t>存放</w:t>
            </w:r>
            <w:r w:rsidR="00842450">
              <w:rPr>
                <w:rFonts w:ascii="Times New Roman" w:eastAsia="宋体" w:hAnsi="Times New Roman" w:cs="Times New Roman"/>
                <w:color w:val="000000"/>
                <w:kern w:val="2"/>
                <w:sz w:val="21"/>
                <w:szCs w:val="24"/>
              </w:rPr>
              <w:t>银行</w:t>
            </w:r>
            <w:r w:rsidR="00842450" w:rsidRPr="00842450">
              <w:rPr>
                <w:rFonts w:ascii="Times New Roman" w:eastAsia="宋体" w:hAnsi="Times New Roman" w:cs="Times New Roman" w:hint="eastAsia"/>
                <w:color w:val="000000"/>
                <w:kern w:val="2"/>
                <w:sz w:val="21"/>
                <w:szCs w:val="24"/>
              </w:rPr>
              <w:t>开户服务采购项目</w:t>
            </w:r>
            <w:r w:rsidR="00305E1A">
              <w:rPr>
                <w:rFonts w:ascii="Times New Roman" w:eastAsia="宋体" w:hAnsi="Times New Roman" w:cs="Times New Roman" w:hint="eastAsia"/>
                <w:color w:val="000000"/>
                <w:kern w:val="2"/>
                <w:sz w:val="21"/>
                <w:szCs w:val="24"/>
              </w:rPr>
              <w:t>（按照川</w:t>
            </w:r>
            <w:r w:rsidR="00305E1A">
              <w:rPr>
                <w:rFonts w:ascii="Times New Roman" w:eastAsia="宋体" w:hAnsi="Times New Roman" w:cs="Times New Roman"/>
                <w:color w:val="000000"/>
                <w:kern w:val="2"/>
                <w:sz w:val="21"/>
                <w:szCs w:val="24"/>
              </w:rPr>
              <w:t>财规〔</w:t>
            </w:r>
            <w:r w:rsidR="00305E1A">
              <w:rPr>
                <w:rFonts w:ascii="Times New Roman" w:eastAsia="宋体" w:hAnsi="Times New Roman" w:cs="Times New Roman" w:hint="eastAsia"/>
                <w:color w:val="000000"/>
                <w:kern w:val="2"/>
                <w:sz w:val="21"/>
                <w:szCs w:val="24"/>
              </w:rPr>
              <w:t>2018</w:t>
            </w:r>
            <w:r w:rsidR="00305E1A">
              <w:rPr>
                <w:rFonts w:ascii="Times New Roman" w:eastAsia="宋体" w:hAnsi="Times New Roman" w:cs="Times New Roman"/>
                <w:color w:val="000000"/>
                <w:kern w:val="2"/>
                <w:sz w:val="21"/>
                <w:szCs w:val="24"/>
              </w:rPr>
              <w:t>〕</w:t>
            </w:r>
            <w:r w:rsidR="00305E1A">
              <w:rPr>
                <w:rFonts w:ascii="Times New Roman" w:eastAsia="宋体" w:hAnsi="Times New Roman" w:cs="Times New Roman" w:hint="eastAsia"/>
                <w:color w:val="000000"/>
                <w:kern w:val="2"/>
                <w:sz w:val="21"/>
                <w:szCs w:val="24"/>
              </w:rPr>
              <w:t>17</w:t>
            </w:r>
            <w:r w:rsidR="00305E1A">
              <w:rPr>
                <w:rFonts w:ascii="Times New Roman" w:eastAsia="宋体" w:hAnsi="Times New Roman" w:cs="Times New Roman" w:hint="eastAsia"/>
                <w:color w:val="000000"/>
                <w:kern w:val="2"/>
                <w:sz w:val="21"/>
                <w:szCs w:val="24"/>
              </w:rPr>
              <w:t>号</w:t>
            </w:r>
            <w:r w:rsidR="00305E1A">
              <w:rPr>
                <w:rFonts w:ascii="Times New Roman" w:eastAsia="宋体" w:hAnsi="Times New Roman" w:cs="Times New Roman"/>
                <w:color w:val="000000"/>
                <w:kern w:val="2"/>
                <w:sz w:val="21"/>
                <w:szCs w:val="24"/>
              </w:rPr>
              <w:t>文件</w:t>
            </w:r>
            <w:r w:rsidR="00305E1A">
              <w:rPr>
                <w:rFonts w:ascii="Times New Roman" w:eastAsia="宋体" w:hAnsi="Times New Roman" w:cs="Times New Roman" w:hint="eastAsia"/>
                <w:color w:val="000000"/>
                <w:kern w:val="2"/>
                <w:sz w:val="21"/>
                <w:szCs w:val="24"/>
              </w:rPr>
              <w:t>）的</w:t>
            </w:r>
            <w:r>
              <w:rPr>
                <w:rFonts w:ascii="Times New Roman" w:eastAsia="宋体" w:hAnsi="Times New Roman" w:cs="Times New Roman"/>
                <w:color w:val="000000"/>
                <w:kern w:val="2"/>
                <w:sz w:val="21"/>
                <w:szCs w:val="24"/>
              </w:rPr>
              <w:t>，每有一个得</w:t>
            </w:r>
            <w:r w:rsidR="00BE6810">
              <w:rPr>
                <w:rFonts w:ascii="Times New Roman" w:eastAsia="宋体" w:hAnsi="Times New Roman" w:cs="Times New Roman"/>
                <w:color w:val="000000"/>
                <w:kern w:val="2"/>
                <w:sz w:val="21"/>
                <w:szCs w:val="24"/>
              </w:rPr>
              <w:t>16</w:t>
            </w:r>
            <w:r>
              <w:rPr>
                <w:rFonts w:ascii="Times New Roman" w:eastAsia="宋体" w:hAnsi="Times New Roman" w:cs="Times New Roman"/>
                <w:color w:val="000000"/>
                <w:kern w:val="2"/>
                <w:sz w:val="21"/>
                <w:szCs w:val="24"/>
              </w:rPr>
              <w:t>分，最高</w:t>
            </w:r>
            <w:r w:rsidR="00BE6810">
              <w:rPr>
                <w:rFonts w:ascii="Times New Roman" w:eastAsia="宋体" w:hAnsi="Times New Roman" w:cs="Times New Roman"/>
                <w:color w:val="000000"/>
                <w:kern w:val="2"/>
                <w:sz w:val="21"/>
                <w:szCs w:val="24"/>
              </w:rPr>
              <w:t>64</w:t>
            </w:r>
            <w:r>
              <w:rPr>
                <w:rFonts w:ascii="Times New Roman" w:eastAsia="宋体" w:hAnsi="Times New Roman" w:cs="Times New Roman"/>
                <w:color w:val="000000"/>
                <w:kern w:val="2"/>
                <w:sz w:val="21"/>
                <w:szCs w:val="24"/>
              </w:rPr>
              <w:t>分</w:t>
            </w:r>
            <w:r w:rsidR="00BE6810">
              <w:rPr>
                <w:rFonts w:ascii="Times New Roman" w:eastAsia="宋体" w:hAnsi="Times New Roman" w:cs="Times New Roman" w:hint="eastAsia"/>
                <w:color w:val="000000"/>
                <w:kern w:val="2"/>
                <w:sz w:val="21"/>
                <w:szCs w:val="24"/>
              </w:rPr>
              <w:t>;</w:t>
            </w:r>
            <w:r w:rsidR="00BE6810">
              <w:rPr>
                <w:rFonts w:ascii="Times New Roman" w:eastAsia="宋体" w:hAnsi="Times New Roman" w:cs="Times New Roman" w:hint="eastAsia"/>
                <w:color w:val="000000"/>
                <w:kern w:val="2"/>
                <w:sz w:val="21"/>
                <w:szCs w:val="24"/>
              </w:rPr>
              <w:t>其中</w:t>
            </w:r>
            <w:r w:rsidR="00BE6810">
              <w:rPr>
                <w:rFonts w:ascii="Times New Roman" w:eastAsia="宋体" w:hAnsi="Times New Roman" w:cs="Times New Roman"/>
                <w:color w:val="000000"/>
                <w:kern w:val="2"/>
                <w:sz w:val="21"/>
                <w:szCs w:val="24"/>
              </w:rPr>
              <w:t>代理过社会保险</w:t>
            </w:r>
            <w:r w:rsidR="00BE6810">
              <w:rPr>
                <w:rFonts w:ascii="Times New Roman" w:eastAsia="宋体" w:hAnsi="Times New Roman" w:cs="Times New Roman" w:hint="eastAsia"/>
                <w:color w:val="000000"/>
                <w:kern w:val="2"/>
                <w:sz w:val="21"/>
                <w:szCs w:val="24"/>
              </w:rPr>
              <w:t>基金</w:t>
            </w:r>
            <w:r w:rsidR="00BE6810">
              <w:rPr>
                <w:rFonts w:ascii="Times New Roman" w:eastAsia="宋体" w:hAnsi="Times New Roman" w:cs="Times New Roman"/>
                <w:color w:val="000000"/>
                <w:kern w:val="2"/>
                <w:sz w:val="21"/>
                <w:szCs w:val="24"/>
              </w:rPr>
              <w:t>存放银行开户服务采购项目的，每有一个</w:t>
            </w:r>
            <w:r w:rsidR="00BE6810">
              <w:rPr>
                <w:rFonts w:ascii="Times New Roman" w:eastAsia="宋体" w:hAnsi="Times New Roman" w:cs="Times New Roman" w:hint="eastAsia"/>
                <w:color w:val="000000"/>
                <w:kern w:val="2"/>
                <w:sz w:val="21"/>
                <w:szCs w:val="24"/>
              </w:rPr>
              <w:t>加</w:t>
            </w:r>
            <w:r w:rsidR="00B83BDE">
              <w:rPr>
                <w:rFonts w:ascii="Times New Roman" w:eastAsia="宋体" w:hAnsi="Times New Roman" w:cs="Times New Roman" w:hint="eastAsia"/>
                <w:color w:val="000000"/>
                <w:kern w:val="2"/>
                <w:sz w:val="21"/>
                <w:szCs w:val="24"/>
              </w:rPr>
              <w:t>4</w:t>
            </w:r>
            <w:r w:rsidR="00B83BDE">
              <w:rPr>
                <w:rFonts w:ascii="Times New Roman" w:eastAsia="宋体" w:hAnsi="Times New Roman" w:cs="Times New Roman" w:hint="eastAsia"/>
                <w:color w:val="000000"/>
                <w:kern w:val="2"/>
                <w:sz w:val="21"/>
                <w:szCs w:val="24"/>
              </w:rPr>
              <w:t>分</w:t>
            </w:r>
            <w:r w:rsidR="00B83BDE">
              <w:rPr>
                <w:rFonts w:ascii="Times New Roman" w:eastAsia="宋体" w:hAnsi="Times New Roman" w:cs="Times New Roman"/>
                <w:color w:val="000000"/>
                <w:kern w:val="2"/>
                <w:sz w:val="21"/>
                <w:szCs w:val="24"/>
              </w:rPr>
              <w:t>，</w:t>
            </w:r>
            <w:r w:rsidR="00B83BDE">
              <w:rPr>
                <w:rFonts w:ascii="Times New Roman" w:eastAsia="宋体" w:hAnsi="Times New Roman" w:cs="Times New Roman" w:hint="eastAsia"/>
                <w:color w:val="000000"/>
                <w:kern w:val="2"/>
                <w:sz w:val="21"/>
                <w:szCs w:val="24"/>
              </w:rPr>
              <w:t>最高</w:t>
            </w:r>
            <w:r w:rsidR="00B83BDE">
              <w:rPr>
                <w:rFonts w:ascii="Times New Roman" w:eastAsia="宋体" w:hAnsi="Times New Roman" w:cs="Times New Roman" w:hint="eastAsia"/>
                <w:color w:val="000000"/>
                <w:kern w:val="2"/>
                <w:sz w:val="21"/>
                <w:szCs w:val="24"/>
              </w:rPr>
              <w:t>12</w:t>
            </w:r>
            <w:r w:rsidR="00B83BDE">
              <w:rPr>
                <w:rFonts w:ascii="Times New Roman" w:eastAsia="宋体" w:hAnsi="Times New Roman" w:cs="Times New Roman" w:hint="eastAsia"/>
                <w:color w:val="000000"/>
                <w:kern w:val="2"/>
                <w:sz w:val="21"/>
                <w:szCs w:val="24"/>
              </w:rPr>
              <w:t>分</w:t>
            </w:r>
            <w:r w:rsidR="00B83BDE">
              <w:rPr>
                <w:rFonts w:ascii="Times New Roman" w:eastAsia="宋体" w:hAnsi="Times New Roman" w:cs="Times New Roman"/>
                <w:color w:val="000000"/>
                <w:kern w:val="2"/>
                <w:sz w:val="21"/>
                <w:szCs w:val="24"/>
              </w:rPr>
              <w:t>。</w:t>
            </w:r>
            <w:r w:rsidR="00B83BDE">
              <w:rPr>
                <w:rFonts w:ascii="Times New Roman" w:eastAsia="宋体" w:hAnsi="Times New Roman" w:cs="Times New Roman" w:hint="eastAsia"/>
                <w:color w:val="000000"/>
                <w:kern w:val="2"/>
                <w:sz w:val="21"/>
                <w:szCs w:val="24"/>
              </w:rPr>
              <w:t>该项最高</w:t>
            </w:r>
            <w:r w:rsidR="00B83BDE">
              <w:rPr>
                <w:rFonts w:ascii="Times New Roman" w:eastAsia="宋体" w:hAnsi="Times New Roman" w:cs="Times New Roman" w:hint="eastAsia"/>
                <w:color w:val="000000"/>
                <w:kern w:val="2"/>
                <w:sz w:val="21"/>
                <w:szCs w:val="24"/>
              </w:rPr>
              <w:t>76</w:t>
            </w:r>
            <w:r w:rsidR="00B83BDE">
              <w:rPr>
                <w:rFonts w:ascii="Times New Roman" w:eastAsia="宋体" w:hAnsi="Times New Roman" w:cs="Times New Roman" w:hint="eastAsia"/>
                <w:color w:val="000000"/>
                <w:kern w:val="2"/>
                <w:sz w:val="21"/>
                <w:szCs w:val="24"/>
              </w:rPr>
              <w:t>分</w:t>
            </w:r>
            <w:r w:rsidR="00B83BDE">
              <w:rPr>
                <w:rFonts w:ascii="Times New Roman" w:eastAsia="宋体" w:hAnsi="Times New Roman" w:cs="Times New Roman"/>
                <w:color w:val="000000"/>
                <w:kern w:val="2"/>
                <w:sz w:val="21"/>
                <w:szCs w:val="24"/>
              </w:rPr>
              <w:t>。</w:t>
            </w:r>
          </w:p>
        </w:tc>
        <w:tc>
          <w:tcPr>
            <w:tcW w:w="1143" w:type="dxa"/>
            <w:vAlign w:val="center"/>
          </w:tcPr>
          <w:p w:rsidR="00D47966" w:rsidRDefault="00D47966">
            <w:pPr>
              <w:widowControl w:val="0"/>
              <w:adjustRightInd/>
              <w:snapToGrid/>
              <w:spacing w:after="0" w:line="540" w:lineRule="exact"/>
              <w:jc w:val="center"/>
              <w:rPr>
                <w:rFonts w:ascii="Times New Roman" w:eastAsia="宋体" w:hAnsi="Times New Roman" w:cs="Times New Roman"/>
                <w:color w:val="000000"/>
                <w:kern w:val="2"/>
                <w:sz w:val="21"/>
                <w:szCs w:val="24"/>
              </w:rPr>
            </w:pPr>
          </w:p>
        </w:tc>
      </w:tr>
      <w:tr w:rsidR="00D47966">
        <w:trPr>
          <w:trHeight w:val="586"/>
        </w:trPr>
        <w:tc>
          <w:tcPr>
            <w:tcW w:w="771" w:type="dxa"/>
            <w:vAlign w:val="center"/>
          </w:tcPr>
          <w:p w:rsidR="00D47966" w:rsidRDefault="00D47966">
            <w:pPr>
              <w:widowControl w:val="0"/>
              <w:adjustRightInd/>
              <w:snapToGrid/>
              <w:spacing w:after="0" w:line="540" w:lineRule="exact"/>
              <w:jc w:val="center"/>
              <w:rPr>
                <w:rFonts w:ascii="Times New Roman" w:eastAsia="宋体" w:hAnsi="Times New Roman" w:cs="Times New Roman"/>
                <w:color w:val="000000"/>
                <w:kern w:val="2"/>
                <w:sz w:val="21"/>
                <w:szCs w:val="24"/>
              </w:rPr>
            </w:pPr>
          </w:p>
        </w:tc>
        <w:tc>
          <w:tcPr>
            <w:tcW w:w="7286" w:type="dxa"/>
            <w:gridSpan w:val="2"/>
            <w:vAlign w:val="center"/>
          </w:tcPr>
          <w:p w:rsidR="00D47966" w:rsidRDefault="00604AF5">
            <w:pPr>
              <w:widowControl w:val="0"/>
              <w:adjustRightInd/>
              <w:snapToGrid/>
              <w:spacing w:after="0" w:line="540" w:lineRule="exact"/>
              <w:jc w:val="center"/>
              <w:rPr>
                <w:rFonts w:ascii="Times New Roman" w:eastAsia="宋体" w:hAnsi="Times New Roman" w:cs="Times New Roman"/>
                <w:color w:val="000000"/>
                <w:kern w:val="2"/>
                <w:sz w:val="21"/>
                <w:szCs w:val="24"/>
              </w:rPr>
            </w:pPr>
            <w:r>
              <w:rPr>
                <w:rFonts w:ascii="Times New Roman" w:eastAsia="宋体" w:hAnsi="Times New Roman" w:cs="Times New Roman"/>
                <w:color w:val="000000"/>
                <w:kern w:val="2"/>
                <w:sz w:val="21"/>
                <w:szCs w:val="24"/>
              </w:rPr>
              <w:t>合计</w:t>
            </w:r>
          </w:p>
        </w:tc>
        <w:tc>
          <w:tcPr>
            <w:tcW w:w="1143" w:type="dxa"/>
            <w:vAlign w:val="center"/>
          </w:tcPr>
          <w:p w:rsidR="00D47966" w:rsidRDefault="00D47966">
            <w:pPr>
              <w:widowControl w:val="0"/>
              <w:adjustRightInd/>
              <w:snapToGrid/>
              <w:spacing w:after="0" w:line="540" w:lineRule="exact"/>
              <w:jc w:val="center"/>
              <w:rPr>
                <w:rFonts w:ascii="Times New Roman" w:eastAsia="宋体" w:hAnsi="Times New Roman" w:cs="Times New Roman"/>
                <w:color w:val="000000"/>
                <w:kern w:val="2"/>
                <w:sz w:val="21"/>
                <w:szCs w:val="24"/>
              </w:rPr>
            </w:pPr>
          </w:p>
        </w:tc>
      </w:tr>
    </w:tbl>
    <w:p w:rsidR="00D47966" w:rsidRDefault="00E31036">
      <w:pPr>
        <w:widowControl w:val="0"/>
        <w:adjustRightInd/>
        <w:snapToGrid/>
        <w:spacing w:after="0" w:line="540" w:lineRule="exact"/>
        <w:rPr>
          <w:rFonts w:ascii="Times New Roman" w:eastAsia="宋体" w:hAnsi="Times New Roman" w:cs="Times New Roman"/>
          <w:color w:val="000000"/>
          <w:kern w:val="2"/>
          <w:sz w:val="21"/>
          <w:szCs w:val="24"/>
        </w:rPr>
      </w:pPr>
      <w:r>
        <w:rPr>
          <w:rFonts w:ascii="Times New Roman" w:eastAsia="宋体" w:hAnsi="Times New Roman" w:cs="Times New Roman" w:hint="eastAsia"/>
          <w:color w:val="000000"/>
          <w:kern w:val="2"/>
          <w:sz w:val="21"/>
          <w:szCs w:val="24"/>
        </w:rPr>
        <w:t xml:space="preserve"> </w:t>
      </w: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6C5189" w:rsidRDefault="006C5189">
      <w:pPr>
        <w:topLinePunct/>
        <w:adjustRightInd/>
        <w:snapToGrid/>
        <w:spacing w:after="0" w:line="560" w:lineRule="exact"/>
        <w:rPr>
          <w:rFonts w:ascii="Times New Roman" w:eastAsia="宋体" w:hAnsi="Times New Roman" w:cs="Times New Roman"/>
          <w:b/>
          <w:bCs/>
          <w:color w:val="000000"/>
          <w:sz w:val="28"/>
          <w:szCs w:val="28"/>
        </w:rPr>
      </w:pPr>
    </w:p>
    <w:p w:rsidR="00D47966" w:rsidRDefault="00604AF5">
      <w:pPr>
        <w:topLinePunct/>
        <w:adjustRightInd/>
        <w:snapToGrid/>
        <w:spacing w:after="0" w:line="560" w:lineRule="exact"/>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lastRenderedPageBreak/>
        <w:t>附件</w:t>
      </w:r>
      <w:r>
        <w:rPr>
          <w:rFonts w:ascii="Times New Roman" w:eastAsia="宋体" w:hAnsi="Times New Roman" w:cs="Times New Roman"/>
          <w:b/>
          <w:bCs/>
          <w:color w:val="000000"/>
          <w:sz w:val="28"/>
          <w:szCs w:val="28"/>
        </w:rPr>
        <w:t>2</w:t>
      </w:r>
    </w:p>
    <w:p w:rsidR="00D47966" w:rsidRDefault="00604AF5">
      <w:pPr>
        <w:adjustRightInd/>
        <w:snapToGrid/>
        <w:spacing w:after="0" w:line="560" w:lineRule="exact"/>
        <w:jc w:val="center"/>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比选函</w:t>
      </w:r>
    </w:p>
    <w:p w:rsidR="00D47966" w:rsidRDefault="00D47966">
      <w:pPr>
        <w:adjustRightInd/>
        <w:snapToGrid/>
        <w:spacing w:after="0" w:line="560" w:lineRule="exact"/>
        <w:jc w:val="center"/>
        <w:rPr>
          <w:rFonts w:ascii="Times New Roman" w:eastAsia="宋体" w:hAnsi="Times New Roman" w:cs="Times New Roman"/>
          <w:b/>
          <w:bCs/>
          <w:color w:val="000000"/>
          <w:sz w:val="28"/>
          <w:szCs w:val="28"/>
        </w:rPr>
      </w:pPr>
    </w:p>
    <w:p w:rsidR="00D47966" w:rsidRDefault="00604AF5">
      <w:pPr>
        <w:topLinePunct/>
        <w:adjustRightInd/>
        <w:snapToGrid/>
        <w:spacing w:after="0" w:line="560" w:lineRule="exac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致：</w:t>
      </w:r>
      <w:r w:rsidR="00A02FE3" w:rsidRPr="00A02FE3">
        <w:rPr>
          <w:rFonts w:ascii="Times New Roman" w:eastAsia="宋体" w:hAnsi="Times New Roman" w:cs="Times New Roman" w:hint="eastAsia"/>
          <w:b/>
          <w:color w:val="000000"/>
          <w:sz w:val="24"/>
          <w:szCs w:val="24"/>
          <w:u w:val="single"/>
        </w:rPr>
        <w:t>乐山市社会保险事务中心</w:t>
      </w:r>
    </w:p>
    <w:p w:rsidR="003E0D6E" w:rsidRPr="003E0D6E" w:rsidRDefault="00604AF5" w:rsidP="003E0D6E">
      <w:pPr>
        <w:adjustRightInd/>
        <w:snapToGrid/>
        <w:spacing w:after="0" w:line="560" w:lineRule="exact"/>
        <w:jc w:val="both"/>
        <w:rPr>
          <w:rFonts w:ascii="Times New Roman" w:eastAsia="宋体" w:hAnsi="Times New Roman" w:cs="Times New Roman"/>
          <w:color w:val="000000"/>
          <w:sz w:val="24"/>
          <w:szCs w:val="24"/>
          <w:u w:val="single"/>
        </w:rPr>
      </w:pP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u w:val="single"/>
        </w:rPr>
        <w:t>（</w:t>
      </w:r>
      <w:r>
        <w:rPr>
          <w:rFonts w:ascii="Times New Roman" w:eastAsia="宋体" w:hAnsi="Times New Roman" w:cs="Times New Roman"/>
          <w:color w:val="000000"/>
          <w:sz w:val="24"/>
          <w:szCs w:val="24"/>
        </w:rPr>
        <w:t>比选单位全称）授权</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（全权代表姓名）</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（职务）为全权代表，参加贵方组织的</w:t>
      </w:r>
      <w:r>
        <w:rPr>
          <w:rFonts w:ascii="Times New Roman" w:eastAsia="宋体" w:hAnsi="Times New Roman" w:cs="Times New Roman"/>
          <w:color w:val="000000"/>
          <w:sz w:val="24"/>
          <w:szCs w:val="24"/>
          <w:u w:val="single"/>
        </w:rPr>
        <w:t xml:space="preserve">   </w:t>
      </w:r>
      <w:r w:rsidR="003E0D6E" w:rsidRPr="003E0D6E">
        <w:rPr>
          <w:rFonts w:ascii="Times New Roman" w:eastAsia="宋体" w:hAnsi="Times New Roman" w:cs="Times New Roman" w:hint="eastAsia"/>
          <w:color w:val="000000"/>
          <w:sz w:val="24"/>
          <w:szCs w:val="24"/>
          <w:u w:val="single"/>
        </w:rPr>
        <w:t>市本级社会保险基金支出户开户银行服务</w:t>
      </w:r>
    </w:p>
    <w:p w:rsidR="00D47966" w:rsidRDefault="00862D74" w:rsidP="003E0D6E">
      <w:pPr>
        <w:adjustRightInd/>
        <w:snapToGrid/>
        <w:spacing w:after="0" w:line="560" w:lineRule="exact"/>
        <w:jc w:val="both"/>
        <w:rPr>
          <w:rFonts w:ascii="Times New Roman" w:eastAsia="宋体" w:hAnsi="Times New Roman" w:cs="Times New Roman"/>
          <w:color w:val="000000"/>
          <w:sz w:val="24"/>
          <w:szCs w:val="24"/>
          <w:u w:val="single"/>
        </w:rPr>
      </w:pPr>
      <w:r>
        <w:rPr>
          <w:rFonts w:ascii="Times New Roman" w:eastAsia="宋体" w:hAnsi="Times New Roman" w:cs="Times New Roman" w:hint="eastAsia"/>
          <w:color w:val="000000"/>
          <w:sz w:val="24"/>
          <w:szCs w:val="24"/>
          <w:u w:val="single"/>
        </w:rPr>
        <w:t>采购项目代理服务机构的</w:t>
      </w:r>
      <w:r w:rsidR="003E0D6E" w:rsidRPr="003E0D6E">
        <w:rPr>
          <w:rFonts w:ascii="Times New Roman" w:eastAsia="宋体" w:hAnsi="Times New Roman" w:cs="Times New Roman" w:hint="eastAsia"/>
          <w:color w:val="000000"/>
          <w:sz w:val="24"/>
          <w:szCs w:val="24"/>
          <w:u w:val="single"/>
        </w:rPr>
        <w:t>比选</w:t>
      </w:r>
      <w:r w:rsidR="00604AF5">
        <w:rPr>
          <w:rFonts w:ascii="Times New Roman" w:eastAsia="宋体" w:hAnsi="Times New Roman" w:cs="Times New Roman"/>
          <w:color w:val="000000"/>
          <w:sz w:val="24"/>
          <w:szCs w:val="24"/>
          <w:u w:val="single"/>
        </w:rPr>
        <w:t xml:space="preserve">  </w:t>
      </w:r>
      <w:r w:rsidR="00604AF5">
        <w:rPr>
          <w:rFonts w:ascii="Times New Roman" w:eastAsia="宋体" w:hAnsi="Times New Roman" w:cs="Times New Roman"/>
          <w:color w:val="000000"/>
          <w:sz w:val="24"/>
          <w:szCs w:val="24"/>
        </w:rPr>
        <w:t>有关活动。我方已充分理解贵方本比选公告及比选文件的全部内容，包括补充、修改、澄清、答疑文件（如果有），我方接受比选文件的全部条款，且无任何异议。</w:t>
      </w:r>
      <w:r w:rsidR="00C05D38">
        <w:rPr>
          <w:rFonts w:ascii="Times New Roman" w:eastAsia="宋体" w:hAnsi="Times New Roman" w:cs="Times New Roman" w:hint="eastAsia"/>
          <w:color w:val="000000"/>
          <w:sz w:val="24"/>
          <w:szCs w:val="24"/>
        </w:rPr>
        <w:t>我方承诺</w:t>
      </w:r>
      <w:r w:rsidR="00C05D38">
        <w:rPr>
          <w:rFonts w:ascii="Times New Roman" w:eastAsia="宋体" w:hAnsi="Times New Roman" w:cs="Times New Roman"/>
          <w:color w:val="000000"/>
          <w:sz w:val="24"/>
          <w:szCs w:val="24"/>
        </w:rPr>
        <w:t>如下：</w:t>
      </w:r>
    </w:p>
    <w:p w:rsidR="00D47966" w:rsidRDefault="00C05D38" w:rsidP="001F35F9">
      <w:pPr>
        <w:adjustRightInd/>
        <w:snapToGrid/>
        <w:spacing w:after="0" w:line="560" w:lineRule="exact"/>
        <w:ind w:firstLineChars="200" w:firstLine="480"/>
        <w:jc w:val="both"/>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sidR="001F35F9">
        <w:rPr>
          <w:rFonts w:ascii="Times New Roman" w:eastAsia="宋体" w:hAnsi="Times New Roman" w:cs="Times New Roman"/>
          <w:color w:val="000000"/>
          <w:sz w:val="24"/>
          <w:szCs w:val="24"/>
        </w:rPr>
        <w:t>若我方中选，我方愿意完全遵照贵方的比选公告、比选文件和政府的有关规定，积极配合组织者签订合同，并按合同要求承担本项目的招标代理服务，保证不转让、转包本项目的招标代理服务业务</w:t>
      </w:r>
      <w:r>
        <w:rPr>
          <w:rFonts w:ascii="Times New Roman" w:eastAsia="宋体" w:hAnsi="Times New Roman" w:cs="Times New Roman" w:hint="eastAsia"/>
          <w:color w:val="000000"/>
          <w:sz w:val="24"/>
          <w:szCs w:val="24"/>
        </w:rPr>
        <w:t>；</w:t>
      </w:r>
    </w:p>
    <w:p w:rsidR="001F35F9" w:rsidRDefault="00C05D38" w:rsidP="001F35F9">
      <w:pPr>
        <w:adjustRightInd/>
        <w:snapToGrid/>
        <w:spacing w:after="0" w:line="560" w:lineRule="exact"/>
        <w:ind w:firstLineChars="200" w:firstLine="480"/>
        <w:jc w:val="both"/>
        <w:rPr>
          <w:rFonts w:ascii="Times New Roman" w:eastAsia="宋体" w:hAnsi="Times New Roman" w:cs="Times New Roman"/>
          <w:color w:val="000000"/>
          <w:sz w:val="24"/>
          <w:szCs w:val="24"/>
        </w:rPr>
      </w:pPr>
      <w:r w:rsidRPr="001F35F9">
        <w:rPr>
          <w:rFonts w:ascii="Times New Roman" w:eastAsia="宋体" w:hAnsi="Times New Roman" w:cs="Times New Roman"/>
          <w:color w:val="000000"/>
          <w:sz w:val="24"/>
          <w:szCs w:val="24"/>
        </w:rPr>
        <w:t>2.</w:t>
      </w:r>
      <w:r w:rsidR="00604AF5" w:rsidRPr="001F35F9">
        <w:rPr>
          <w:rFonts w:ascii="Times New Roman" w:eastAsia="宋体" w:hAnsi="Times New Roman" w:cs="Times New Roman"/>
          <w:color w:val="000000"/>
          <w:sz w:val="24"/>
          <w:szCs w:val="24"/>
        </w:rPr>
        <w:t>我方同意在评选时间起</w:t>
      </w:r>
      <w:r w:rsidR="00604AF5" w:rsidRPr="001F35F9">
        <w:rPr>
          <w:rFonts w:ascii="Times New Roman" w:eastAsia="宋体" w:hAnsi="Times New Roman" w:cs="Times New Roman"/>
          <w:color w:val="000000"/>
          <w:sz w:val="24"/>
          <w:szCs w:val="24"/>
          <w:u w:val="single"/>
        </w:rPr>
        <w:t xml:space="preserve">  </w:t>
      </w:r>
      <w:r w:rsidR="001F35F9">
        <w:rPr>
          <w:rFonts w:ascii="Times New Roman" w:eastAsia="宋体" w:hAnsi="Times New Roman" w:cs="Times New Roman"/>
          <w:color w:val="000000"/>
          <w:sz w:val="24"/>
          <w:szCs w:val="24"/>
          <w:u w:val="single"/>
        </w:rPr>
        <w:t>90</w:t>
      </w:r>
      <w:r w:rsidR="00604AF5" w:rsidRPr="001F35F9">
        <w:rPr>
          <w:rFonts w:ascii="Times New Roman" w:eastAsia="宋体" w:hAnsi="Times New Roman" w:cs="Times New Roman"/>
          <w:color w:val="000000"/>
          <w:sz w:val="24"/>
          <w:szCs w:val="24"/>
          <w:u w:val="single"/>
        </w:rPr>
        <w:t xml:space="preserve">  </w:t>
      </w:r>
      <w:r w:rsidR="00604AF5" w:rsidRPr="001F35F9">
        <w:rPr>
          <w:rFonts w:ascii="Times New Roman" w:eastAsia="宋体" w:hAnsi="Times New Roman" w:cs="Times New Roman"/>
          <w:color w:val="000000"/>
          <w:sz w:val="24"/>
          <w:szCs w:val="24"/>
        </w:rPr>
        <w:t>天内，遵守本比选文件的承诺，且在此期限内具有约束力</w:t>
      </w:r>
      <w:r w:rsidRPr="001F35F9">
        <w:rPr>
          <w:rFonts w:ascii="Times New Roman" w:eastAsia="宋体" w:hAnsi="Times New Roman" w:cs="Times New Roman" w:hint="eastAsia"/>
          <w:color w:val="000000"/>
          <w:sz w:val="24"/>
          <w:szCs w:val="24"/>
        </w:rPr>
        <w:t>；</w:t>
      </w:r>
    </w:p>
    <w:p w:rsidR="00C05D38" w:rsidRPr="001F35F9" w:rsidRDefault="00C05D38" w:rsidP="001F35F9">
      <w:pPr>
        <w:adjustRightInd/>
        <w:snapToGrid/>
        <w:spacing w:after="0" w:line="560" w:lineRule="exact"/>
        <w:ind w:firstLineChars="150" w:firstLine="360"/>
        <w:jc w:val="both"/>
        <w:rPr>
          <w:rFonts w:ascii="Times New Roman" w:eastAsia="宋体" w:hAnsi="Times New Roman" w:cs="Times New Roman"/>
          <w:color w:val="000000"/>
          <w:sz w:val="24"/>
          <w:szCs w:val="24"/>
        </w:rPr>
      </w:pPr>
      <w:r w:rsidRPr="001F35F9">
        <w:rPr>
          <w:rFonts w:ascii="Times New Roman" w:eastAsia="宋体" w:hAnsi="Times New Roman" w:cs="Times New Roman" w:hint="eastAsia"/>
          <w:color w:val="000000"/>
          <w:sz w:val="24"/>
          <w:szCs w:val="24"/>
        </w:rPr>
        <w:t xml:space="preserve"> </w:t>
      </w:r>
      <w:r w:rsidRPr="001F35F9">
        <w:rPr>
          <w:rFonts w:ascii="Times New Roman" w:eastAsia="宋体" w:hAnsi="Times New Roman" w:cs="Times New Roman"/>
          <w:color w:val="000000"/>
          <w:sz w:val="24"/>
          <w:szCs w:val="24"/>
        </w:rPr>
        <w:t>3.</w:t>
      </w:r>
      <w:r w:rsidRPr="001F35F9">
        <w:rPr>
          <w:rFonts w:ascii="Times New Roman" w:eastAsia="宋体" w:hAnsi="Times New Roman" w:cs="Times New Roman" w:hint="eastAsia"/>
          <w:color w:val="000000"/>
          <w:sz w:val="24"/>
          <w:szCs w:val="24"/>
        </w:rPr>
        <w:t>我方</w:t>
      </w:r>
      <w:r w:rsidRPr="001F35F9">
        <w:rPr>
          <w:rFonts w:ascii="Times New Roman" w:eastAsia="宋体" w:hAnsi="Times New Roman" w:cs="Times New Roman"/>
          <w:color w:val="000000"/>
          <w:sz w:val="24"/>
          <w:szCs w:val="24"/>
        </w:rPr>
        <w:t>承诺本次代理费用由中标银行支付，</w:t>
      </w:r>
      <w:r w:rsidRPr="001F35F9">
        <w:rPr>
          <w:rFonts w:ascii="Times New Roman" w:eastAsia="宋体" w:hAnsi="Times New Roman" w:cs="Times New Roman" w:hint="eastAsia"/>
          <w:color w:val="000000"/>
          <w:sz w:val="24"/>
          <w:szCs w:val="24"/>
        </w:rPr>
        <w:t>代理费用不超过</w:t>
      </w:r>
      <w:r w:rsidRPr="001F35F9">
        <w:rPr>
          <w:rFonts w:ascii="Times New Roman" w:eastAsia="宋体" w:hAnsi="Times New Roman" w:cs="Times New Roman" w:hint="eastAsia"/>
          <w:color w:val="000000"/>
          <w:sz w:val="24"/>
          <w:szCs w:val="24"/>
        </w:rPr>
        <w:t>30000</w:t>
      </w:r>
      <w:r w:rsidRPr="001F35F9">
        <w:rPr>
          <w:rFonts w:ascii="Times New Roman" w:eastAsia="宋体" w:hAnsi="Times New Roman" w:cs="Times New Roman" w:hint="eastAsia"/>
          <w:color w:val="000000"/>
          <w:sz w:val="24"/>
          <w:szCs w:val="24"/>
        </w:rPr>
        <w:t>元。</w:t>
      </w:r>
    </w:p>
    <w:p w:rsidR="00C05D38" w:rsidRDefault="001F35F9" w:rsidP="00C05D38">
      <w:pPr>
        <w:adjustRightInd/>
        <w:snapToGrid/>
        <w:spacing w:after="0" w:line="560" w:lineRule="exact"/>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4</w:t>
      </w:r>
      <w:r w:rsidRPr="001F35F9">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我们对出具的业绩表</w:t>
      </w:r>
      <w:r>
        <w:rPr>
          <w:rFonts w:ascii="Times New Roman" w:eastAsia="宋体" w:hAnsi="Times New Roman" w:cs="Times New Roman" w:hint="eastAsia"/>
          <w:color w:val="000000"/>
          <w:sz w:val="24"/>
          <w:szCs w:val="24"/>
        </w:rPr>
        <w:t>及</w:t>
      </w:r>
      <w:r w:rsidR="00C05D38">
        <w:rPr>
          <w:rFonts w:ascii="Times New Roman" w:eastAsia="宋体" w:hAnsi="Times New Roman" w:cs="Times New Roman"/>
          <w:color w:val="000000"/>
          <w:sz w:val="24"/>
          <w:szCs w:val="24"/>
        </w:rPr>
        <w:t>各种证明材料的真实性负责。如有虚假行为，无条件同意贵方取消我们的比选资格和中选资格。</w:t>
      </w:r>
    </w:p>
    <w:p w:rsidR="00D47966" w:rsidRDefault="001F35F9" w:rsidP="001F35F9">
      <w:pPr>
        <w:adjustRightInd/>
        <w:snapToGrid/>
        <w:spacing w:after="0" w:line="560" w:lineRule="exact"/>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5</w:t>
      </w:r>
      <w:r w:rsidRPr="001F35F9">
        <w:rPr>
          <w:rFonts w:ascii="Times New Roman" w:eastAsia="宋体" w:hAnsi="Times New Roman" w:cs="Times New Roman"/>
          <w:color w:val="000000"/>
          <w:sz w:val="24"/>
          <w:szCs w:val="24"/>
        </w:rPr>
        <w:t>.</w:t>
      </w:r>
      <w:r w:rsidR="00C05D38">
        <w:rPr>
          <w:rFonts w:ascii="Times New Roman" w:eastAsia="宋体" w:hAnsi="Times New Roman" w:cs="Times New Roman"/>
          <w:color w:val="000000"/>
          <w:sz w:val="24"/>
          <w:szCs w:val="24"/>
        </w:rPr>
        <w:t>同意从定标日起至我们双方签订的合同有效期内遵守本比选书的各项承诺。本比选书始终将对我方具有法律约束力。</w:t>
      </w:r>
    </w:p>
    <w:p w:rsidR="00D47966" w:rsidRDefault="00D47966">
      <w:pPr>
        <w:adjustRightInd/>
        <w:snapToGrid/>
        <w:spacing w:after="0" w:line="560" w:lineRule="exact"/>
        <w:ind w:firstLine="3209"/>
        <w:jc w:val="both"/>
        <w:rPr>
          <w:rFonts w:ascii="Times New Roman" w:eastAsia="宋体" w:hAnsi="Times New Roman" w:cs="Times New Roman"/>
          <w:color w:val="000000"/>
          <w:sz w:val="24"/>
          <w:szCs w:val="24"/>
        </w:rPr>
      </w:pPr>
    </w:p>
    <w:p w:rsidR="00D47966" w:rsidRDefault="00747205">
      <w:pPr>
        <w:adjustRightInd/>
        <w:snapToGrid/>
        <w:spacing w:after="0" w:line="560" w:lineRule="exact"/>
        <w:ind w:firstLine="3209"/>
        <w:jc w:val="both"/>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比选</w:t>
      </w:r>
      <w:r w:rsidR="00604AF5">
        <w:rPr>
          <w:rFonts w:ascii="Times New Roman" w:eastAsia="宋体" w:hAnsi="Times New Roman" w:cs="Times New Roman"/>
          <w:color w:val="000000"/>
          <w:sz w:val="24"/>
          <w:szCs w:val="24"/>
        </w:rPr>
        <w:t>单位（公章）：</w:t>
      </w:r>
      <w:r w:rsidR="00604AF5">
        <w:rPr>
          <w:rFonts w:ascii="Times New Roman" w:eastAsia="宋体" w:hAnsi="Times New Roman" w:cs="Times New Roman"/>
          <w:color w:val="000000"/>
          <w:sz w:val="24"/>
          <w:szCs w:val="24"/>
          <w:u w:val="single"/>
        </w:rPr>
        <w:t xml:space="preserve">                     </w:t>
      </w:r>
    </w:p>
    <w:p w:rsidR="00747205" w:rsidRPr="00747205" w:rsidRDefault="00604AF5" w:rsidP="00183E6A">
      <w:pPr>
        <w:adjustRightInd/>
        <w:snapToGrid/>
        <w:spacing w:after="0" w:line="560" w:lineRule="exact"/>
        <w:ind w:firstLine="3209"/>
        <w:jc w:val="both"/>
      </w:pPr>
      <w:r>
        <w:rPr>
          <w:rFonts w:ascii="Times New Roman" w:eastAsia="宋体" w:hAnsi="Times New Roman" w:cs="Times New Roman"/>
          <w:color w:val="000000"/>
          <w:sz w:val="24"/>
          <w:szCs w:val="24"/>
        </w:rPr>
        <w:t>法定代表人（或授权人）签字并盖章</w:t>
      </w:r>
      <w:r>
        <w:rPr>
          <w:rFonts w:ascii="Times New Roman" w:eastAsia="宋体" w:hAnsi="Times New Roman" w:cs="Times New Roman" w:hint="eastAsia"/>
          <w:color w:val="000000"/>
          <w:sz w:val="24"/>
          <w:szCs w:val="24"/>
        </w:rPr>
        <w:t>：</w:t>
      </w:r>
    </w:p>
    <w:p w:rsidR="00D47966" w:rsidRDefault="00D47966">
      <w:pPr>
        <w:adjustRightInd/>
        <w:snapToGrid/>
        <w:spacing w:after="0" w:line="560" w:lineRule="exact"/>
        <w:ind w:firstLine="4346"/>
        <w:jc w:val="both"/>
        <w:rPr>
          <w:rFonts w:ascii="Times New Roman" w:eastAsia="宋体" w:hAnsi="Times New Roman" w:cs="Times New Roman"/>
          <w:color w:val="000000"/>
          <w:sz w:val="24"/>
          <w:szCs w:val="24"/>
        </w:rPr>
      </w:pPr>
    </w:p>
    <w:p w:rsidR="00D47966" w:rsidRDefault="00604AF5">
      <w:pPr>
        <w:adjustRightInd/>
        <w:snapToGrid/>
        <w:spacing w:after="0" w:line="560" w:lineRule="exact"/>
        <w:ind w:firstLine="6306"/>
        <w:jc w:val="both"/>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年</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日</w:t>
      </w:r>
    </w:p>
    <w:p w:rsidR="00D47966" w:rsidRDefault="00604AF5">
      <w:pPr>
        <w:topLinePunct/>
        <w:adjustRightInd/>
        <w:snapToGrid/>
        <w:spacing w:after="0" w:line="560" w:lineRule="exact"/>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4"/>
          <w:szCs w:val="24"/>
        </w:rPr>
        <w:br w:type="page"/>
      </w:r>
      <w:r>
        <w:rPr>
          <w:rFonts w:ascii="Times New Roman" w:eastAsia="宋体" w:hAnsi="Times New Roman" w:cs="Times New Roman"/>
          <w:b/>
          <w:bCs/>
          <w:color w:val="000000"/>
          <w:sz w:val="28"/>
          <w:szCs w:val="28"/>
        </w:rPr>
        <w:lastRenderedPageBreak/>
        <w:t>附件</w:t>
      </w:r>
      <w:r w:rsidR="001475C2">
        <w:rPr>
          <w:rFonts w:ascii="Times New Roman" w:eastAsia="宋体" w:hAnsi="Times New Roman" w:cs="Times New Roman"/>
          <w:b/>
          <w:bCs/>
          <w:color w:val="000000"/>
          <w:sz w:val="28"/>
          <w:szCs w:val="28"/>
        </w:rPr>
        <w:t>3</w:t>
      </w:r>
    </w:p>
    <w:p w:rsidR="00D47966" w:rsidRDefault="00604AF5">
      <w:pPr>
        <w:adjustRightInd/>
        <w:snapToGrid/>
        <w:spacing w:after="0" w:line="560" w:lineRule="exact"/>
        <w:jc w:val="center"/>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法定代表人授权委托书</w:t>
      </w:r>
    </w:p>
    <w:p w:rsidR="00D47966" w:rsidRDefault="00D47966">
      <w:pPr>
        <w:adjustRightInd/>
        <w:snapToGrid/>
        <w:spacing w:after="0" w:line="560" w:lineRule="exact"/>
        <w:ind w:firstLine="720"/>
        <w:rPr>
          <w:rFonts w:ascii="Times New Roman" w:eastAsia="宋体" w:hAnsi="Times New Roman" w:cs="Times New Roman"/>
          <w:color w:val="000000"/>
          <w:spacing w:val="15"/>
          <w:sz w:val="24"/>
          <w:szCs w:val="24"/>
        </w:rPr>
      </w:pPr>
    </w:p>
    <w:p w:rsidR="00D47966" w:rsidRDefault="00604AF5">
      <w:pPr>
        <w:adjustRightInd/>
        <w:snapToGrid/>
        <w:spacing w:after="0" w:line="560" w:lineRule="exact"/>
        <w:ind w:firstLineChars="200" w:firstLine="540"/>
        <w:rPr>
          <w:rFonts w:ascii="Times New Roman" w:eastAsia="宋体" w:hAnsi="Times New Roman" w:cs="Times New Roman"/>
          <w:color w:val="000000"/>
          <w:spacing w:val="15"/>
          <w:sz w:val="24"/>
          <w:szCs w:val="24"/>
        </w:rPr>
      </w:pPr>
      <w:r>
        <w:rPr>
          <w:rFonts w:ascii="Times New Roman" w:eastAsia="宋体" w:hAnsi="Times New Roman" w:cs="Times New Roman"/>
          <w:color w:val="000000"/>
          <w:spacing w:val="15"/>
          <w:sz w:val="24"/>
          <w:szCs w:val="24"/>
        </w:rPr>
        <w:t>本授权书声明：注册于</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（地址）的</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（单位全称）的法定代表人</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（法定代表人姓名、职务）授权</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 xml:space="preserve">  </w:t>
      </w:r>
      <w:r>
        <w:rPr>
          <w:rFonts w:ascii="Times New Roman" w:eastAsia="宋体" w:hAnsi="Times New Roman" w:cs="Times New Roman"/>
          <w:color w:val="000000"/>
          <w:spacing w:val="15"/>
          <w:sz w:val="24"/>
          <w:szCs w:val="24"/>
        </w:rPr>
        <w:t>（被授权人姓名、职务）为本单位的合法代理人，并将以本单位名义处理一切与贵单位比选活动中的有关事宜，代理人（被授权人）在本项目比选及合同中所签署的一切文件和处理的一切有关事宜，我单位均予承认。</w:t>
      </w:r>
    </w:p>
    <w:p w:rsidR="00D47966" w:rsidRDefault="00604AF5">
      <w:pPr>
        <w:adjustRightInd/>
        <w:snapToGrid/>
        <w:spacing w:after="0" w:line="560" w:lineRule="exact"/>
        <w:ind w:firstLineChars="200" w:firstLine="540"/>
        <w:rPr>
          <w:rFonts w:ascii="Times New Roman" w:eastAsia="宋体" w:hAnsi="Times New Roman" w:cs="Times New Roman"/>
          <w:color w:val="000000"/>
          <w:spacing w:val="15"/>
          <w:sz w:val="24"/>
          <w:szCs w:val="24"/>
        </w:rPr>
      </w:pPr>
      <w:r>
        <w:rPr>
          <w:rFonts w:ascii="Times New Roman" w:eastAsia="宋体" w:hAnsi="Times New Roman" w:cs="Times New Roman"/>
          <w:color w:val="000000"/>
          <w:spacing w:val="15"/>
          <w:sz w:val="24"/>
          <w:szCs w:val="24"/>
        </w:rPr>
        <w:t>本授权书于</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年</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月</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日签字生效，特此申明。</w:t>
      </w:r>
    </w:p>
    <w:p w:rsidR="00D47966" w:rsidRDefault="00D47966">
      <w:pPr>
        <w:adjustRightInd/>
        <w:snapToGrid/>
        <w:spacing w:after="0" w:line="560" w:lineRule="exact"/>
        <w:rPr>
          <w:rFonts w:ascii="Times New Roman" w:eastAsia="宋体" w:hAnsi="Times New Roman" w:cs="Times New Roman"/>
          <w:color w:val="000000"/>
          <w:spacing w:val="15"/>
          <w:sz w:val="24"/>
          <w:szCs w:val="24"/>
        </w:rPr>
      </w:pPr>
    </w:p>
    <w:p w:rsidR="00D47966" w:rsidRDefault="00604AF5">
      <w:pPr>
        <w:adjustRightInd/>
        <w:snapToGrid/>
        <w:spacing w:after="0" w:line="560" w:lineRule="exact"/>
        <w:rPr>
          <w:rFonts w:ascii="Times New Roman" w:eastAsia="宋体" w:hAnsi="Times New Roman" w:cs="Times New Roman"/>
          <w:color w:val="000000"/>
          <w:spacing w:val="15"/>
          <w:sz w:val="24"/>
          <w:szCs w:val="24"/>
        </w:rPr>
      </w:pPr>
      <w:r>
        <w:rPr>
          <w:rFonts w:ascii="Times New Roman" w:eastAsia="宋体" w:hAnsi="Times New Roman" w:cs="Times New Roman"/>
          <w:color w:val="000000"/>
          <w:spacing w:val="15"/>
          <w:sz w:val="24"/>
          <w:szCs w:val="24"/>
        </w:rPr>
        <w:t>法人授权代表（被授权人）情况：</w:t>
      </w:r>
    </w:p>
    <w:p w:rsidR="00D47966" w:rsidRDefault="00604AF5">
      <w:pPr>
        <w:adjustRightInd/>
        <w:snapToGrid/>
        <w:spacing w:after="0" w:line="560" w:lineRule="exact"/>
        <w:rPr>
          <w:rFonts w:ascii="Times New Roman" w:eastAsia="宋体" w:hAnsi="Times New Roman" w:cs="Times New Roman"/>
          <w:color w:val="000000"/>
          <w:spacing w:val="15"/>
          <w:sz w:val="24"/>
          <w:szCs w:val="24"/>
          <w:u w:val="single"/>
        </w:rPr>
      </w:pPr>
      <w:r>
        <w:rPr>
          <w:rFonts w:ascii="Times New Roman" w:eastAsia="宋体" w:hAnsi="Times New Roman" w:cs="Times New Roman"/>
          <w:color w:val="000000"/>
          <w:spacing w:val="15"/>
          <w:sz w:val="24"/>
          <w:szCs w:val="24"/>
        </w:rPr>
        <w:t>姓名：</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 xml:space="preserve">  </w:t>
      </w:r>
      <w:r>
        <w:rPr>
          <w:rFonts w:ascii="Times New Roman" w:eastAsia="宋体" w:hAnsi="Times New Roman" w:cs="Times New Roman"/>
          <w:color w:val="000000"/>
          <w:spacing w:val="15"/>
          <w:sz w:val="24"/>
          <w:szCs w:val="24"/>
        </w:rPr>
        <w:t>性别：</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 xml:space="preserve">  </w:t>
      </w:r>
      <w:r>
        <w:rPr>
          <w:rFonts w:ascii="Times New Roman" w:eastAsia="宋体" w:hAnsi="Times New Roman" w:cs="Times New Roman"/>
          <w:color w:val="000000"/>
          <w:spacing w:val="15"/>
          <w:sz w:val="24"/>
          <w:szCs w:val="24"/>
        </w:rPr>
        <w:t>年龄：</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 xml:space="preserve"> </w:t>
      </w:r>
      <w:r>
        <w:rPr>
          <w:rFonts w:ascii="Times New Roman" w:eastAsia="宋体" w:hAnsi="Times New Roman" w:cs="Times New Roman"/>
          <w:color w:val="000000"/>
          <w:spacing w:val="15"/>
          <w:sz w:val="24"/>
          <w:szCs w:val="24"/>
        </w:rPr>
        <w:t>职务：</w:t>
      </w:r>
      <w:r>
        <w:rPr>
          <w:rFonts w:ascii="Times New Roman" w:eastAsia="宋体" w:hAnsi="Times New Roman" w:cs="Times New Roman"/>
          <w:color w:val="000000"/>
          <w:spacing w:val="15"/>
          <w:sz w:val="24"/>
          <w:szCs w:val="24"/>
          <w:u w:val="single"/>
        </w:rPr>
        <w:t xml:space="preserve">       </w:t>
      </w:r>
    </w:p>
    <w:p w:rsidR="00D47966" w:rsidRDefault="00604AF5">
      <w:pPr>
        <w:adjustRightInd/>
        <w:snapToGrid/>
        <w:spacing w:after="0" w:line="560" w:lineRule="exact"/>
        <w:rPr>
          <w:rFonts w:ascii="Times New Roman" w:eastAsia="宋体" w:hAnsi="Times New Roman" w:cs="Times New Roman"/>
          <w:color w:val="000000"/>
          <w:spacing w:val="15"/>
          <w:sz w:val="24"/>
          <w:szCs w:val="24"/>
          <w:u w:val="single"/>
        </w:rPr>
      </w:pPr>
      <w:r>
        <w:rPr>
          <w:rFonts w:ascii="Times New Roman" w:eastAsia="宋体" w:hAnsi="Times New Roman" w:cs="Times New Roman"/>
          <w:color w:val="000000"/>
          <w:spacing w:val="15"/>
          <w:sz w:val="24"/>
          <w:szCs w:val="24"/>
        </w:rPr>
        <w:t>联系地址：</w:t>
      </w:r>
      <w:r>
        <w:rPr>
          <w:rFonts w:ascii="Times New Roman" w:eastAsia="宋体" w:hAnsi="Times New Roman" w:cs="Times New Roman"/>
          <w:color w:val="000000"/>
          <w:spacing w:val="15"/>
          <w:sz w:val="24"/>
          <w:szCs w:val="24"/>
          <w:u w:val="single"/>
        </w:rPr>
        <w:t xml:space="preserve">                                       </w:t>
      </w:r>
    </w:p>
    <w:p w:rsidR="00D47966" w:rsidRDefault="00604AF5">
      <w:pPr>
        <w:adjustRightInd/>
        <w:snapToGrid/>
        <w:spacing w:after="0" w:line="560" w:lineRule="exact"/>
        <w:rPr>
          <w:rFonts w:ascii="Times New Roman" w:eastAsia="宋体" w:hAnsi="Times New Roman" w:cs="Times New Roman"/>
          <w:color w:val="000000"/>
          <w:spacing w:val="15"/>
          <w:sz w:val="24"/>
          <w:szCs w:val="24"/>
        </w:rPr>
      </w:pPr>
      <w:r>
        <w:rPr>
          <w:rFonts w:ascii="Times New Roman" w:eastAsia="宋体" w:hAnsi="Times New Roman" w:cs="Times New Roman"/>
          <w:color w:val="000000"/>
          <w:spacing w:val="15"/>
          <w:sz w:val="24"/>
          <w:szCs w:val="24"/>
        </w:rPr>
        <w:t>邮编：</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 xml:space="preserve">    </w:t>
      </w:r>
      <w:r>
        <w:rPr>
          <w:rFonts w:ascii="Times New Roman" w:eastAsia="宋体" w:hAnsi="Times New Roman" w:cs="Times New Roman"/>
          <w:color w:val="000000"/>
          <w:spacing w:val="15"/>
          <w:sz w:val="24"/>
          <w:szCs w:val="24"/>
        </w:rPr>
        <w:t>电话：</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 xml:space="preserve">  </w:t>
      </w:r>
      <w:r>
        <w:rPr>
          <w:rFonts w:ascii="Times New Roman" w:eastAsia="宋体" w:hAnsi="Times New Roman" w:cs="Times New Roman"/>
          <w:color w:val="000000"/>
          <w:spacing w:val="15"/>
          <w:sz w:val="24"/>
          <w:szCs w:val="24"/>
        </w:rPr>
        <w:t>传真：</w:t>
      </w:r>
      <w:r>
        <w:rPr>
          <w:rFonts w:ascii="Times New Roman" w:eastAsia="宋体" w:hAnsi="Times New Roman" w:cs="Times New Roman"/>
          <w:color w:val="000000"/>
          <w:spacing w:val="15"/>
          <w:sz w:val="24"/>
          <w:szCs w:val="24"/>
          <w:u w:val="single"/>
        </w:rPr>
        <w:t xml:space="preserve">        </w:t>
      </w:r>
      <w:r>
        <w:rPr>
          <w:rFonts w:ascii="Times New Roman" w:eastAsia="宋体" w:hAnsi="Times New Roman" w:cs="Times New Roman"/>
          <w:color w:val="000000"/>
          <w:spacing w:val="15"/>
          <w:sz w:val="24"/>
          <w:szCs w:val="24"/>
        </w:rPr>
        <w:t xml:space="preserve">   </w:t>
      </w:r>
    </w:p>
    <w:p w:rsidR="00D47966" w:rsidRDefault="00604AF5">
      <w:pPr>
        <w:adjustRightInd/>
        <w:snapToGrid/>
        <w:spacing w:after="0" w:line="560" w:lineRule="exact"/>
        <w:rPr>
          <w:rFonts w:ascii="Times New Roman" w:eastAsia="宋体" w:hAnsi="Times New Roman" w:cs="Times New Roman"/>
          <w:color w:val="000000"/>
          <w:spacing w:val="15"/>
          <w:sz w:val="24"/>
          <w:szCs w:val="24"/>
        </w:rPr>
      </w:pPr>
      <w:r>
        <w:rPr>
          <w:rFonts w:ascii="Times New Roman" w:eastAsia="宋体" w:hAnsi="Times New Roman" w:cs="Times New Roman"/>
          <w:color w:val="000000"/>
          <w:spacing w:val="15"/>
          <w:sz w:val="24"/>
          <w:szCs w:val="24"/>
        </w:rPr>
        <w:t>附法定代表人和授权人身份证复印件</w:t>
      </w:r>
    </w:p>
    <w:p w:rsidR="00D47966" w:rsidRDefault="00604AF5">
      <w:pPr>
        <w:adjustRightInd/>
        <w:snapToGrid/>
        <w:spacing w:after="0" w:line="560" w:lineRule="exact"/>
        <w:jc w:val="both"/>
        <w:rPr>
          <w:rFonts w:ascii="Times New Roman" w:eastAsia="宋体" w:hAnsi="Times New Roman" w:cs="Times New Roman"/>
          <w:color w:val="000000"/>
          <w:spacing w:val="15"/>
          <w:sz w:val="24"/>
          <w:szCs w:val="24"/>
          <w:u w:val="single"/>
        </w:rPr>
      </w:pPr>
      <w:r>
        <w:rPr>
          <w:rFonts w:ascii="Times New Roman" w:eastAsia="宋体" w:hAnsi="Times New Roman" w:cs="Times New Roman"/>
          <w:color w:val="000000"/>
          <w:spacing w:val="15"/>
          <w:sz w:val="24"/>
          <w:szCs w:val="24"/>
        </w:rPr>
        <w:t>授权单位（公章）：</w:t>
      </w:r>
      <w:r>
        <w:rPr>
          <w:rFonts w:ascii="Times New Roman" w:eastAsia="宋体" w:hAnsi="Times New Roman" w:cs="Times New Roman"/>
          <w:color w:val="000000"/>
          <w:spacing w:val="15"/>
          <w:sz w:val="24"/>
          <w:szCs w:val="24"/>
          <w:u w:val="single"/>
        </w:rPr>
        <w:t xml:space="preserve">             </w:t>
      </w:r>
    </w:p>
    <w:p w:rsidR="00D47966" w:rsidRDefault="00604AF5">
      <w:pPr>
        <w:adjustRightInd/>
        <w:snapToGrid/>
        <w:spacing w:after="0" w:line="560" w:lineRule="exact"/>
        <w:jc w:val="both"/>
        <w:rPr>
          <w:rFonts w:ascii="Times New Roman" w:eastAsia="宋体" w:hAnsi="Times New Roman" w:cs="Times New Roman"/>
          <w:color w:val="000000"/>
          <w:spacing w:val="15"/>
          <w:sz w:val="24"/>
          <w:szCs w:val="24"/>
          <w:u w:val="single"/>
        </w:rPr>
      </w:pPr>
      <w:r>
        <w:rPr>
          <w:rFonts w:ascii="Times New Roman" w:eastAsia="宋体" w:hAnsi="Times New Roman" w:cs="Times New Roman"/>
          <w:color w:val="000000"/>
          <w:spacing w:val="15"/>
          <w:sz w:val="24"/>
          <w:szCs w:val="24"/>
        </w:rPr>
        <w:t>法定代表人（签字或盖章）：</w:t>
      </w:r>
      <w:r>
        <w:rPr>
          <w:rFonts w:ascii="Times New Roman" w:eastAsia="宋体" w:hAnsi="Times New Roman" w:cs="Times New Roman"/>
          <w:color w:val="000000"/>
          <w:spacing w:val="15"/>
          <w:sz w:val="24"/>
          <w:szCs w:val="24"/>
          <w:u w:val="single"/>
        </w:rPr>
        <w:t xml:space="preserve">          </w:t>
      </w:r>
    </w:p>
    <w:p w:rsidR="00D47966" w:rsidRDefault="00604AF5">
      <w:pPr>
        <w:adjustRightInd/>
        <w:snapToGrid/>
        <w:spacing w:after="0" w:line="560" w:lineRule="exact"/>
        <w:jc w:val="both"/>
        <w:rPr>
          <w:rFonts w:ascii="Times New Roman" w:eastAsia="宋体" w:hAnsi="Times New Roman" w:cs="Times New Roman"/>
          <w:color w:val="000000"/>
          <w:spacing w:val="15"/>
          <w:sz w:val="24"/>
          <w:szCs w:val="24"/>
          <w:u w:val="single"/>
        </w:rPr>
      </w:pPr>
      <w:r>
        <w:rPr>
          <w:rFonts w:ascii="Times New Roman" w:eastAsia="宋体" w:hAnsi="Times New Roman" w:cs="Times New Roman"/>
          <w:color w:val="000000"/>
          <w:spacing w:val="15"/>
          <w:sz w:val="24"/>
          <w:szCs w:val="24"/>
        </w:rPr>
        <w:t>法人授权代表（被授权人）（签字）</w:t>
      </w:r>
      <w:r>
        <w:rPr>
          <w:rFonts w:ascii="Times New Roman" w:eastAsia="宋体" w:hAnsi="Times New Roman" w:cs="Times New Roman"/>
          <w:color w:val="000000"/>
          <w:spacing w:val="15"/>
          <w:sz w:val="24"/>
          <w:szCs w:val="24"/>
          <w:u w:val="single"/>
        </w:rPr>
        <w:t xml:space="preserve">          </w:t>
      </w:r>
    </w:p>
    <w:p w:rsidR="00D47966" w:rsidRDefault="00604AF5">
      <w:pPr>
        <w:adjustRightInd/>
        <w:snapToGrid/>
        <w:spacing w:after="0" w:line="560" w:lineRule="exact"/>
        <w:jc w:val="both"/>
        <w:rPr>
          <w:rFonts w:ascii="Times New Roman" w:eastAsia="宋体" w:hAnsi="Times New Roman" w:cs="Times New Roman"/>
          <w:color w:val="000000"/>
          <w:spacing w:val="15"/>
          <w:sz w:val="24"/>
          <w:szCs w:val="24"/>
          <w:u w:val="single"/>
        </w:rPr>
      </w:pPr>
      <w:r>
        <w:rPr>
          <w:rFonts w:ascii="Times New Roman" w:eastAsia="宋体" w:hAnsi="Times New Roman" w:cs="Times New Roman"/>
          <w:color w:val="000000"/>
          <w:spacing w:val="15"/>
          <w:sz w:val="24"/>
          <w:szCs w:val="24"/>
        </w:rPr>
        <w:t>授权日期：</w:t>
      </w:r>
      <w:r>
        <w:rPr>
          <w:rFonts w:ascii="Times New Roman" w:eastAsia="宋体" w:hAnsi="Times New Roman" w:cs="Times New Roman"/>
          <w:color w:val="000000"/>
          <w:spacing w:val="15"/>
          <w:sz w:val="24"/>
          <w:szCs w:val="24"/>
          <w:u w:val="single"/>
        </w:rPr>
        <w:t xml:space="preserve">          </w:t>
      </w:r>
    </w:p>
    <w:p w:rsidR="00D47966" w:rsidRDefault="00D47966">
      <w:pPr>
        <w:adjustRightInd/>
        <w:snapToGrid/>
        <w:spacing w:after="0" w:line="560" w:lineRule="exact"/>
        <w:jc w:val="both"/>
        <w:rPr>
          <w:rFonts w:ascii="Times New Roman" w:eastAsia="宋体" w:hAnsi="Times New Roman" w:cs="Times New Roman"/>
          <w:color w:val="000000"/>
          <w:spacing w:val="15"/>
          <w:sz w:val="24"/>
          <w:szCs w:val="24"/>
        </w:rPr>
      </w:pPr>
    </w:p>
    <w:p w:rsidR="00D47966" w:rsidRDefault="00604AF5">
      <w:pPr>
        <w:adjustRightInd/>
        <w:snapToGrid/>
        <w:spacing w:after="0" w:line="560" w:lineRule="exact"/>
        <w:jc w:val="both"/>
        <w:rPr>
          <w:rFonts w:ascii="Times New Roman" w:eastAsia="宋体" w:hAnsi="Times New Roman" w:cs="Times New Roman"/>
          <w:color w:val="000000"/>
          <w:spacing w:val="15"/>
          <w:sz w:val="24"/>
          <w:szCs w:val="24"/>
        </w:rPr>
      </w:pPr>
      <w:r>
        <w:rPr>
          <w:rFonts w:ascii="Times New Roman" w:eastAsia="宋体" w:hAnsi="Times New Roman" w:cs="Times New Roman"/>
          <w:color w:val="000000"/>
          <w:spacing w:val="15"/>
          <w:sz w:val="24"/>
          <w:szCs w:val="24"/>
        </w:rPr>
        <w:t>注：</w:t>
      </w:r>
      <w:r>
        <w:rPr>
          <w:rFonts w:ascii="Times New Roman" w:eastAsia="宋体" w:hAnsi="Times New Roman" w:cs="Times New Roman"/>
          <w:color w:val="000000"/>
          <w:spacing w:val="15"/>
          <w:sz w:val="24"/>
          <w:szCs w:val="24"/>
        </w:rPr>
        <w:t>1.</w:t>
      </w:r>
      <w:r>
        <w:rPr>
          <w:rFonts w:ascii="Times New Roman" w:eastAsia="宋体" w:hAnsi="Times New Roman" w:cs="Times New Roman"/>
          <w:color w:val="000000"/>
          <w:spacing w:val="15"/>
          <w:sz w:val="24"/>
          <w:szCs w:val="24"/>
        </w:rPr>
        <w:t>无比选单位公章及法定代表人签章的视为无效授权。</w:t>
      </w:r>
    </w:p>
    <w:p w:rsidR="00D47966" w:rsidRDefault="00604AF5">
      <w:pPr>
        <w:adjustRightInd/>
        <w:snapToGrid/>
        <w:spacing w:after="0" w:line="560" w:lineRule="exact"/>
        <w:ind w:left="810" w:hangingChars="300" w:hanging="810"/>
        <w:jc w:val="both"/>
        <w:rPr>
          <w:rFonts w:ascii="Times New Roman" w:eastAsia="宋体" w:hAnsi="Times New Roman" w:cs="Times New Roman"/>
          <w:color w:val="000000"/>
          <w:spacing w:val="15"/>
          <w:sz w:val="24"/>
          <w:szCs w:val="24"/>
        </w:rPr>
      </w:pPr>
      <w:r>
        <w:rPr>
          <w:rFonts w:ascii="Times New Roman" w:eastAsia="宋体" w:hAnsi="Times New Roman" w:cs="Times New Roman"/>
          <w:color w:val="000000"/>
          <w:spacing w:val="15"/>
          <w:sz w:val="24"/>
          <w:szCs w:val="24"/>
        </w:rPr>
        <w:t xml:space="preserve">    2.</w:t>
      </w:r>
      <w:r>
        <w:rPr>
          <w:rFonts w:ascii="Times New Roman" w:eastAsia="宋体" w:hAnsi="Times New Roman" w:cs="Times New Roman"/>
          <w:color w:val="000000"/>
          <w:spacing w:val="15"/>
          <w:sz w:val="24"/>
          <w:szCs w:val="24"/>
        </w:rPr>
        <w:t>法定代表人授权请多准备一份，比选现场将验本授权书和被授权人</w:t>
      </w:r>
    </w:p>
    <w:p w:rsidR="00D47966" w:rsidRDefault="00604AF5">
      <w:pPr>
        <w:adjustRightInd/>
        <w:snapToGrid/>
        <w:spacing w:after="0" w:line="560" w:lineRule="exact"/>
        <w:ind w:leftChars="300" w:left="660"/>
        <w:jc w:val="both"/>
        <w:rPr>
          <w:rFonts w:ascii="Times New Roman" w:eastAsia="宋体" w:hAnsi="Times New Roman" w:cs="Times New Roman"/>
          <w:color w:val="000000"/>
          <w:spacing w:val="15"/>
          <w:sz w:val="24"/>
          <w:szCs w:val="24"/>
        </w:rPr>
      </w:pPr>
      <w:r>
        <w:rPr>
          <w:rFonts w:ascii="Times New Roman" w:eastAsia="宋体" w:hAnsi="Times New Roman" w:cs="Times New Roman"/>
          <w:color w:val="000000"/>
          <w:spacing w:val="15"/>
          <w:sz w:val="24"/>
          <w:szCs w:val="24"/>
        </w:rPr>
        <w:t>身份证原件。</w:t>
      </w:r>
    </w:p>
    <w:p w:rsidR="00D47966" w:rsidRDefault="00D47966">
      <w:pPr>
        <w:topLinePunct/>
        <w:adjustRightInd/>
        <w:snapToGrid/>
        <w:spacing w:after="0" w:line="560" w:lineRule="exact"/>
        <w:rPr>
          <w:rFonts w:ascii="Times New Roman" w:eastAsia="宋体" w:hAnsi="Times New Roman" w:cs="Times New Roman"/>
          <w:b/>
          <w:bCs/>
          <w:color w:val="000000"/>
          <w:sz w:val="28"/>
          <w:szCs w:val="28"/>
        </w:rPr>
      </w:pPr>
    </w:p>
    <w:p w:rsidR="00D47966" w:rsidRDefault="00604AF5">
      <w:pPr>
        <w:topLinePunct/>
        <w:adjustRightInd/>
        <w:snapToGrid/>
        <w:spacing w:after="0" w:line="560" w:lineRule="exact"/>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lastRenderedPageBreak/>
        <w:t>附件</w:t>
      </w:r>
      <w:r w:rsidR="00F116A8">
        <w:rPr>
          <w:rFonts w:ascii="Times New Roman" w:eastAsia="宋体" w:hAnsi="Times New Roman" w:cs="Times New Roman"/>
          <w:b/>
          <w:bCs/>
          <w:color w:val="000000"/>
          <w:sz w:val="28"/>
          <w:szCs w:val="28"/>
        </w:rPr>
        <w:t>4</w:t>
      </w:r>
    </w:p>
    <w:p w:rsidR="00D47966" w:rsidRDefault="00774F29">
      <w:pPr>
        <w:adjustRightInd/>
        <w:snapToGrid/>
        <w:spacing w:after="0" w:line="560" w:lineRule="exact"/>
        <w:jc w:val="center"/>
        <w:rPr>
          <w:rFonts w:ascii="Times New Roman" w:eastAsia="宋体" w:hAnsi="Times New Roman" w:cs="Times New Roman"/>
          <w:b/>
          <w:bCs/>
          <w:color w:val="000000"/>
          <w:sz w:val="28"/>
          <w:szCs w:val="28"/>
        </w:rPr>
      </w:pPr>
      <w:r>
        <w:rPr>
          <w:rFonts w:ascii="Times New Roman" w:eastAsia="宋体" w:hAnsi="Times New Roman" w:cs="Times New Roman" w:hint="eastAsia"/>
          <w:b/>
          <w:bCs/>
          <w:color w:val="000000"/>
          <w:sz w:val="28"/>
          <w:szCs w:val="28"/>
        </w:rPr>
        <w:t>公司</w:t>
      </w:r>
      <w:r w:rsidR="00604AF5">
        <w:rPr>
          <w:rFonts w:ascii="Times New Roman" w:eastAsia="宋体" w:hAnsi="Times New Roman" w:cs="Times New Roman"/>
          <w:b/>
          <w:bCs/>
          <w:color w:val="000000"/>
          <w:sz w:val="28"/>
          <w:szCs w:val="28"/>
        </w:rPr>
        <w:t>业绩</w:t>
      </w:r>
      <w:r w:rsidR="00604AF5">
        <w:rPr>
          <w:rFonts w:ascii="Times New Roman" w:eastAsia="宋体" w:hAnsi="Times New Roman" w:cs="Times New Roman" w:hint="eastAsia"/>
          <w:b/>
          <w:bCs/>
          <w:color w:val="000000"/>
          <w:sz w:val="28"/>
          <w:szCs w:val="28"/>
        </w:rPr>
        <w:t>情况表</w:t>
      </w:r>
      <w:r w:rsidR="00F116A8">
        <w:rPr>
          <w:rFonts w:ascii="Times New Roman" w:eastAsia="宋体" w:hAnsi="Times New Roman" w:cs="Times New Roman" w:hint="eastAsia"/>
          <w:b/>
          <w:bCs/>
          <w:color w:val="000000"/>
          <w:sz w:val="28"/>
          <w:szCs w:val="28"/>
        </w:rPr>
        <w:t xml:space="preserve">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228"/>
        <w:gridCol w:w="1182"/>
        <w:gridCol w:w="1275"/>
        <w:gridCol w:w="1353"/>
        <w:gridCol w:w="1386"/>
        <w:gridCol w:w="828"/>
      </w:tblGrid>
      <w:tr w:rsidR="00D47966" w:rsidTr="00F24C83">
        <w:trPr>
          <w:trHeight w:val="1274"/>
        </w:trPr>
        <w:tc>
          <w:tcPr>
            <w:tcW w:w="817" w:type="dxa"/>
            <w:vAlign w:val="center"/>
          </w:tcPr>
          <w:p w:rsidR="00D47966" w:rsidRDefault="00604AF5">
            <w:pPr>
              <w:keepNext/>
              <w:keepLines/>
              <w:spacing w:before="480" w:after="0" w:line="560" w:lineRule="exact"/>
              <w:jc w:val="center"/>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序号</w:t>
            </w:r>
          </w:p>
        </w:tc>
        <w:tc>
          <w:tcPr>
            <w:tcW w:w="1276" w:type="dxa"/>
            <w:vAlign w:val="center"/>
          </w:tcPr>
          <w:p w:rsidR="00D47966" w:rsidRDefault="00F24C83" w:rsidP="00F24C83">
            <w:pPr>
              <w:keepNext/>
              <w:keepLines/>
              <w:spacing w:before="480" w:after="0" w:line="560" w:lineRule="exact"/>
              <w:ind w:leftChars="50" w:left="230" w:hangingChars="50" w:hanging="120"/>
              <w:jc w:val="both"/>
              <w:rPr>
                <w:rFonts w:ascii="Times New Roman" w:eastAsia="宋体" w:hAnsi="Times New Roman" w:cs="Times New Roman"/>
                <w:b/>
                <w:bCs/>
                <w:color w:val="000000"/>
                <w:sz w:val="24"/>
                <w:szCs w:val="24"/>
              </w:rPr>
            </w:pPr>
            <w:r>
              <w:rPr>
                <w:rFonts w:ascii="Times New Roman" w:eastAsia="宋体" w:hAnsi="Times New Roman" w:cs="Times New Roman" w:hint="eastAsia"/>
                <w:b/>
                <w:bCs/>
                <w:color w:val="000000"/>
                <w:sz w:val="24"/>
                <w:szCs w:val="24"/>
              </w:rPr>
              <w:t>采</w:t>
            </w:r>
            <w:r w:rsidR="00F116A8">
              <w:rPr>
                <w:rFonts w:ascii="Times New Roman" w:eastAsia="宋体" w:hAnsi="Times New Roman" w:cs="Times New Roman" w:hint="eastAsia"/>
                <w:b/>
                <w:bCs/>
                <w:color w:val="000000"/>
                <w:sz w:val="24"/>
                <w:szCs w:val="24"/>
              </w:rPr>
              <w:t>购</w:t>
            </w:r>
            <w:r w:rsidR="00604AF5">
              <w:rPr>
                <w:rFonts w:ascii="Times New Roman" w:eastAsia="宋体" w:hAnsi="Times New Roman" w:cs="Times New Roman"/>
                <w:b/>
                <w:bCs/>
                <w:color w:val="000000"/>
                <w:sz w:val="24"/>
                <w:szCs w:val="24"/>
              </w:rPr>
              <w:t>项目名称</w:t>
            </w:r>
          </w:p>
        </w:tc>
        <w:tc>
          <w:tcPr>
            <w:tcW w:w="1228" w:type="dxa"/>
            <w:vAlign w:val="center"/>
          </w:tcPr>
          <w:p w:rsidR="00D47966" w:rsidRDefault="00F116A8">
            <w:pPr>
              <w:keepNext/>
              <w:keepLines/>
              <w:spacing w:before="480" w:after="0" w:line="560" w:lineRule="exact"/>
              <w:jc w:val="center"/>
              <w:rPr>
                <w:rFonts w:ascii="Times New Roman" w:eastAsia="宋体" w:hAnsi="Times New Roman" w:cs="Times New Roman"/>
                <w:b/>
                <w:bCs/>
                <w:color w:val="000000"/>
                <w:sz w:val="24"/>
                <w:szCs w:val="24"/>
              </w:rPr>
            </w:pPr>
            <w:r>
              <w:rPr>
                <w:rFonts w:ascii="Times New Roman" w:eastAsia="宋体" w:hAnsi="Times New Roman" w:cs="Times New Roman" w:hint="eastAsia"/>
                <w:b/>
                <w:bCs/>
                <w:color w:val="000000"/>
                <w:sz w:val="24"/>
                <w:szCs w:val="24"/>
              </w:rPr>
              <w:t>采购人</w:t>
            </w:r>
          </w:p>
        </w:tc>
        <w:tc>
          <w:tcPr>
            <w:tcW w:w="1182" w:type="dxa"/>
            <w:vAlign w:val="center"/>
          </w:tcPr>
          <w:p w:rsidR="00D47966" w:rsidRDefault="00F116A8">
            <w:pPr>
              <w:keepNext/>
              <w:keepLines/>
              <w:spacing w:before="480" w:after="0" w:line="560" w:lineRule="exact"/>
              <w:jc w:val="center"/>
              <w:rPr>
                <w:rFonts w:ascii="Times New Roman" w:eastAsia="宋体" w:hAnsi="Times New Roman" w:cs="Times New Roman"/>
                <w:b/>
                <w:bCs/>
                <w:color w:val="000000"/>
                <w:sz w:val="24"/>
                <w:szCs w:val="24"/>
              </w:rPr>
            </w:pPr>
            <w:r>
              <w:rPr>
                <w:rFonts w:ascii="Times New Roman" w:eastAsia="宋体" w:hAnsi="Times New Roman" w:cs="Times New Roman" w:hint="eastAsia"/>
                <w:b/>
                <w:bCs/>
                <w:color w:val="000000"/>
                <w:sz w:val="24"/>
                <w:szCs w:val="24"/>
              </w:rPr>
              <w:t>委托时间</w:t>
            </w:r>
          </w:p>
        </w:tc>
        <w:tc>
          <w:tcPr>
            <w:tcW w:w="1275" w:type="dxa"/>
            <w:vAlign w:val="center"/>
          </w:tcPr>
          <w:p w:rsidR="00D47966" w:rsidRDefault="00F116A8">
            <w:pPr>
              <w:keepNext/>
              <w:keepLines/>
              <w:spacing w:before="480" w:after="0" w:line="560" w:lineRule="exact"/>
              <w:jc w:val="center"/>
              <w:rPr>
                <w:rFonts w:ascii="Times New Roman" w:eastAsia="宋体" w:hAnsi="Times New Roman" w:cs="Times New Roman"/>
                <w:b/>
                <w:bCs/>
                <w:color w:val="000000"/>
                <w:sz w:val="24"/>
                <w:szCs w:val="24"/>
              </w:rPr>
            </w:pPr>
            <w:r>
              <w:rPr>
                <w:rFonts w:ascii="Times New Roman" w:eastAsia="宋体" w:hAnsi="Times New Roman" w:cs="Times New Roman" w:hint="eastAsia"/>
                <w:b/>
                <w:bCs/>
                <w:color w:val="000000"/>
                <w:sz w:val="24"/>
                <w:szCs w:val="24"/>
              </w:rPr>
              <w:t>采购方式</w:t>
            </w:r>
          </w:p>
        </w:tc>
        <w:tc>
          <w:tcPr>
            <w:tcW w:w="1353" w:type="dxa"/>
            <w:vAlign w:val="center"/>
          </w:tcPr>
          <w:p w:rsidR="00D47966" w:rsidRDefault="00F116A8">
            <w:pPr>
              <w:keepNext/>
              <w:keepLines/>
              <w:spacing w:before="480" w:after="0" w:line="560" w:lineRule="exact"/>
              <w:jc w:val="center"/>
              <w:rPr>
                <w:rFonts w:ascii="Times New Roman" w:eastAsia="宋体" w:hAnsi="Times New Roman" w:cs="Times New Roman"/>
                <w:b/>
                <w:bCs/>
                <w:color w:val="000000"/>
                <w:sz w:val="24"/>
                <w:szCs w:val="24"/>
              </w:rPr>
            </w:pPr>
            <w:r>
              <w:rPr>
                <w:rFonts w:ascii="Times New Roman" w:eastAsia="宋体" w:hAnsi="Times New Roman" w:cs="Times New Roman" w:hint="eastAsia"/>
                <w:b/>
                <w:bCs/>
                <w:color w:val="000000"/>
                <w:sz w:val="24"/>
                <w:szCs w:val="24"/>
              </w:rPr>
              <w:t>采购资金</w:t>
            </w:r>
            <w:r>
              <w:rPr>
                <w:rFonts w:ascii="Times New Roman" w:eastAsia="宋体" w:hAnsi="Times New Roman" w:cs="Times New Roman"/>
                <w:b/>
                <w:bCs/>
                <w:color w:val="000000"/>
                <w:sz w:val="24"/>
                <w:szCs w:val="24"/>
              </w:rPr>
              <w:t>规模</w:t>
            </w:r>
          </w:p>
        </w:tc>
        <w:tc>
          <w:tcPr>
            <w:tcW w:w="1386" w:type="dxa"/>
            <w:vAlign w:val="center"/>
          </w:tcPr>
          <w:p w:rsidR="00D47966" w:rsidRDefault="005D0A8A">
            <w:pPr>
              <w:keepNext/>
              <w:keepLines/>
              <w:spacing w:before="480" w:after="0" w:line="560" w:lineRule="exact"/>
              <w:jc w:val="center"/>
              <w:rPr>
                <w:rFonts w:ascii="Times New Roman" w:eastAsia="宋体" w:hAnsi="Times New Roman" w:cs="Times New Roman"/>
                <w:b/>
                <w:bCs/>
                <w:color w:val="000000"/>
                <w:sz w:val="24"/>
                <w:szCs w:val="24"/>
              </w:rPr>
            </w:pPr>
            <w:r>
              <w:rPr>
                <w:rFonts w:ascii="Times New Roman" w:eastAsia="宋体" w:hAnsi="Times New Roman" w:cs="Times New Roman" w:hint="eastAsia"/>
                <w:b/>
                <w:bCs/>
                <w:color w:val="000000"/>
                <w:sz w:val="24"/>
                <w:szCs w:val="24"/>
              </w:rPr>
              <w:t>采购内容</w:t>
            </w:r>
          </w:p>
        </w:tc>
        <w:tc>
          <w:tcPr>
            <w:tcW w:w="828" w:type="dxa"/>
            <w:vAlign w:val="center"/>
          </w:tcPr>
          <w:p w:rsidR="00D47966" w:rsidRDefault="00604AF5">
            <w:pPr>
              <w:keepNext/>
              <w:keepLines/>
              <w:spacing w:before="480" w:after="0" w:line="560" w:lineRule="exact"/>
              <w:jc w:val="center"/>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备注</w:t>
            </w:r>
          </w:p>
        </w:tc>
      </w:tr>
      <w:tr w:rsidR="00D47966" w:rsidTr="00F24C83">
        <w:tc>
          <w:tcPr>
            <w:tcW w:w="817"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6"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182"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5"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53"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86" w:type="dxa"/>
            <w:vAlign w:val="center"/>
          </w:tcPr>
          <w:p w:rsidR="00D47966" w:rsidRDefault="00604AF5">
            <w:pPr>
              <w:keepNext/>
              <w:keepLines/>
              <w:spacing w:before="480" w:after="0" w:line="560" w:lineRule="exact"/>
              <w:jc w:val="both"/>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 xml:space="preserve">  </w:t>
            </w:r>
          </w:p>
        </w:tc>
        <w:tc>
          <w:tcPr>
            <w:tcW w:w="8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r>
      <w:tr w:rsidR="00D47966" w:rsidTr="00F24C83">
        <w:tc>
          <w:tcPr>
            <w:tcW w:w="817"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6"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182"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5"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53"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86" w:type="dxa"/>
            <w:vAlign w:val="center"/>
          </w:tcPr>
          <w:p w:rsidR="00D47966" w:rsidRDefault="00604AF5">
            <w:pPr>
              <w:keepNext/>
              <w:keepLines/>
              <w:spacing w:before="480" w:after="0" w:line="560" w:lineRule="exact"/>
              <w:jc w:val="both"/>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 xml:space="preserve">  </w:t>
            </w:r>
          </w:p>
        </w:tc>
        <w:tc>
          <w:tcPr>
            <w:tcW w:w="8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r>
      <w:tr w:rsidR="00D47966" w:rsidTr="00F24C83">
        <w:tc>
          <w:tcPr>
            <w:tcW w:w="817"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6"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182"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5"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53"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86" w:type="dxa"/>
            <w:vAlign w:val="center"/>
          </w:tcPr>
          <w:p w:rsidR="00D47966" w:rsidRDefault="00604AF5">
            <w:pPr>
              <w:keepNext/>
              <w:keepLines/>
              <w:spacing w:before="480" w:after="0" w:line="560" w:lineRule="exact"/>
              <w:jc w:val="both"/>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 xml:space="preserve">  </w:t>
            </w:r>
          </w:p>
        </w:tc>
        <w:tc>
          <w:tcPr>
            <w:tcW w:w="8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r>
      <w:tr w:rsidR="00D47966" w:rsidTr="00F24C83">
        <w:tc>
          <w:tcPr>
            <w:tcW w:w="817"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6"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182"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5"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53"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86" w:type="dxa"/>
            <w:vAlign w:val="center"/>
          </w:tcPr>
          <w:p w:rsidR="00D47966" w:rsidRDefault="00604AF5">
            <w:pPr>
              <w:keepNext/>
              <w:keepLines/>
              <w:spacing w:before="480" w:after="0" w:line="560" w:lineRule="exact"/>
              <w:jc w:val="both"/>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 xml:space="preserve">   </w:t>
            </w:r>
          </w:p>
        </w:tc>
        <w:tc>
          <w:tcPr>
            <w:tcW w:w="8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r>
      <w:tr w:rsidR="00D47966" w:rsidTr="00F24C83">
        <w:tc>
          <w:tcPr>
            <w:tcW w:w="817"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6"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182"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5"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53"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86" w:type="dxa"/>
            <w:vAlign w:val="center"/>
          </w:tcPr>
          <w:p w:rsidR="00D47966" w:rsidRDefault="00604AF5">
            <w:pPr>
              <w:keepNext/>
              <w:keepLines/>
              <w:spacing w:before="480" w:after="0" w:line="560" w:lineRule="exact"/>
              <w:jc w:val="both"/>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 xml:space="preserve">   </w:t>
            </w:r>
          </w:p>
        </w:tc>
        <w:tc>
          <w:tcPr>
            <w:tcW w:w="8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r>
      <w:tr w:rsidR="00D47966" w:rsidTr="00F24C83">
        <w:tc>
          <w:tcPr>
            <w:tcW w:w="817"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6"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182"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5"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53"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86" w:type="dxa"/>
            <w:vAlign w:val="center"/>
          </w:tcPr>
          <w:p w:rsidR="00D47966" w:rsidRDefault="00604AF5">
            <w:pPr>
              <w:keepNext/>
              <w:keepLines/>
              <w:spacing w:before="480" w:after="0" w:line="560" w:lineRule="exact"/>
              <w:jc w:val="both"/>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 xml:space="preserve">   </w:t>
            </w:r>
          </w:p>
        </w:tc>
        <w:tc>
          <w:tcPr>
            <w:tcW w:w="8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r>
      <w:tr w:rsidR="00D47966" w:rsidTr="00F24C83">
        <w:tc>
          <w:tcPr>
            <w:tcW w:w="817"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6"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182"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5"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53"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86" w:type="dxa"/>
            <w:vAlign w:val="center"/>
          </w:tcPr>
          <w:p w:rsidR="00D47966" w:rsidRDefault="00604AF5">
            <w:pPr>
              <w:keepNext/>
              <w:keepLines/>
              <w:spacing w:before="480" w:after="0" w:line="560" w:lineRule="exact"/>
              <w:jc w:val="both"/>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 xml:space="preserve">   </w:t>
            </w:r>
          </w:p>
        </w:tc>
        <w:tc>
          <w:tcPr>
            <w:tcW w:w="8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r>
      <w:tr w:rsidR="00D47966" w:rsidTr="00F24C83">
        <w:tc>
          <w:tcPr>
            <w:tcW w:w="817"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6"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182"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275"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53"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c>
          <w:tcPr>
            <w:tcW w:w="1386" w:type="dxa"/>
            <w:vAlign w:val="center"/>
          </w:tcPr>
          <w:p w:rsidR="00D47966" w:rsidRDefault="00604AF5">
            <w:pPr>
              <w:keepNext/>
              <w:keepLines/>
              <w:spacing w:before="480" w:after="0" w:line="560" w:lineRule="exact"/>
              <w:jc w:val="both"/>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 xml:space="preserve">   </w:t>
            </w:r>
          </w:p>
        </w:tc>
        <w:tc>
          <w:tcPr>
            <w:tcW w:w="828" w:type="dxa"/>
            <w:vAlign w:val="center"/>
          </w:tcPr>
          <w:p w:rsidR="00D47966" w:rsidRDefault="00D47966">
            <w:pPr>
              <w:keepNext/>
              <w:keepLines/>
              <w:spacing w:before="480" w:after="0" w:line="560" w:lineRule="exact"/>
              <w:jc w:val="both"/>
              <w:rPr>
                <w:rFonts w:ascii="Times New Roman" w:eastAsia="宋体" w:hAnsi="Times New Roman" w:cs="Times New Roman"/>
                <w:b/>
                <w:bCs/>
                <w:color w:val="000000"/>
                <w:sz w:val="24"/>
                <w:szCs w:val="24"/>
              </w:rPr>
            </w:pPr>
          </w:p>
        </w:tc>
      </w:tr>
    </w:tbl>
    <w:p w:rsidR="00D47966" w:rsidRPr="005D0A8A" w:rsidRDefault="005D0A8A">
      <w:pPr>
        <w:adjustRightInd/>
        <w:snapToGrid/>
        <w:spacing w:after="0" w:line="560" w:lineRule="exact"/>
        <w:jc w:val="both"/>
        <w:rPr>
          <w:rFonts w:ascii="Times New Roman" w:eastAsia="宋体" w:hAnsi="Times New Roman" w:cs="Times New Roman"/>
          <w:b/>
          <w:bCs/>
          <w:color w:val="000000"/>
          <w:sz w:val="28"/>
          <w:szCs w:val="30"/>
        </w:rPr>
      </w:pPr>
      <w:r w:rsidRPr="005D0A8A">
        <w:rPr>
          <w:rFonts w:ascii="Times New Roman" w:eastAsia="宋体" w:hAnsi="Times New Roman" w:cs="Times New Roman" w:hint="eastAsia"/>
          <w:b/>
          <w:bCs/>
          <w:color w:val="000000"/>
          <w:sz w:val="28"/>
          <w:szCs w:val="30"/>
        </w:rPr>
        <w:t>附</w:t>
      </w:r>
      <w:r w:rsidRPr="005D0A8A">
        <w:rPr>
          <w:rFonts w:ascii="Times New Roman" w:eastAsia="宋体" w:hAnsi="Times New Roman" w:cs="Times New Roman"/>
          <w:b/>
          <w:bCs/>
          <w:color w:val="000000"/>
          <w:sz w:val="28"/>
          <w:szCs w:val="30"/>
        </w:rPr>
        <w:t>：</w:t>
      </w:r>
      <w:r w:rsidRPr="005D0A8A">
        <w:rPr>
          <w:rFonts w:ascii="Times New Roman" w:eastAsia="宋体" w:hAnsi="Times New Roman" w:cs="Times New Roman" w:hint="eastAsia"/>
          <w:b/>
          <w:bCs/>
          <w:color w:val="000000"/>
          <w:sz w:val="28"/>
          <w:szCs w:val="30"/>
        </w:rPr>
        <w:t>请</w:t>
      </w:r>
      <w:r w:rsidRPr="005D0A8A">
        <w:rPr>
          <w:rFonts w:ascii="Times New Roman" w:eastAsia="宋体" w:hAnsi="Times New Roman" w:cs="Times New Roman"/>
          <w:b/>
          <w:bCs/>
          <w:color w:val="000000"/>
          <w:sz w:val="28"/>
          <w:szCs w:val="30"/>
        </w:rPr>
        <w:t>提供业绩项目的代理协议</w:t>
      </w:r>
      <w:r>
        <w:rPr>
          <w:rFonts w:ascii="Times New Roman" w:eastAsia="宋体" w:hAnsi="Times New Roman" w:cs="Times New Roman" w:hint="eastAsia"/>
          <w:b/>
          <w:bCs/>
          <w:color w:val="000000"/>
          <w:sz w:val="28"/>
          <w:szCs w:val="30"/>
        </w:rPr>
        <w:t>复印件</w:t>
      </w:r>
      <w:r w:rsidRPr="005D0A8A">
        <w:rPr>
          <w:rFonts w:ascii="Times New Roman" w:eastAsia="宋体" w:hAnsi="Times New Roman" w:cs="Times New Roman"/>
          <w:b/>
          <w:bCs/>
          <w:color w:val="000000"/>
          <w:sz w:val="28"/>
          <w:szCs w:val="30"/>
        </w:rPr>
        <w:t>、采购</w:t>
      </w:r>
      <w:r>
        <w:rPr>
          <w:rFonts w:ascii="Times New Roman" w:eastAsia="宋体" w:hAnsi="Times New Roman" w:cs="Times New Roman" w:hint="eastAsia"/>
          <w:b/>
          <w:bCs/>
          <w:color w:val="000000"/>
          <w:sz w:val="28"/>
          <w:szCs w:val="30"/>
        </w:rPr>
        <w:t>项目采购</w:t>
      </w:r>
      <w:r w:rsidRPr="005D0A8A">
        <w:rPr>
          <w:rFonts w:ascii="Times New Roman" w:eastAsia="宋体" w:hAnsi="Times New Roman" w:cs="Times New Roman"/>
          <w:b/>
          <w:bCs/>
          <w:color w:val="000000"/>
          <w:sz w:val="28"/>
          <w:szCs w:val="30"/>
        </w:rPr>
        <w:t>公告</w:t>
      </w:r>
      <w:r w:rsidRPr="005D0A8A">
        <w:rPr>
          <w:rFonts w:ascii="Times New Roman" w:eastAsia="宋体" w:hAnsi="Times New Roman" w:cs="Times New Roman" w:hint="eastAsia"/>
          <w:b/>
          <w:bCs/>
          <w:color w:val="000000"/>
          <w:sz w:val="28"/>
          <w:szCs w:val="30"/>
        </w:rPr>
        <w:t>截图</w:t>
      </w:r>
      <w:r w:rsidRPr="005D0A8A">
        <w:rPr>
          <w:rFonts w:ascii="Times New Roman" w:eastAsia="宋体" w:hAnsi="Times New Roman" w:cs="Times New Roman"/>
          <w:b/>
          <w:bCs/>
          <w:color w:val="000000"/>
          <w:sz w:val="28"/>
          <w:szCs w:val="30"/>
        </w:rPr>
        <w:t>（</w:t>
      </w:r>
      <w:r w:rsidRPr="005D0A8A">
        <w:rPr>
          <w:rFonts w:ascii="Times New Roman" w:eastAsia="宋体" w:hAnsi="Times New Roman" w:cs="Times New Roman" w:hint="eastAsia"/>
          <w:b/>
          <w:bCs/>
          <w:color w:val="000000"/>
          <w:sz w:val="28"/>
          <w:szCs w:val="30"/>
        </w:rPr>
        <w:t>如有</w:t>
      </w:r>
      <w:r w:rsidRPr="005D0A8A">
        <w:rPr>
          <w:rFonts w:ascii="Times New Roman" w:eastAsia="宋体" w:hAnsi="Times New Roman" w:cs="Times New Roman"/>
          <w:b/>
          <w:bCs/>
          <w:color w:val="000000"/>
          <w:sz w:val="28"/>
          <w:szCs w:val="30"/>
        </w:rPr>
        <w:t>）</w:t>
      </w:r>
      <w:r w:rsidRPr="005D0A8A">
        <w:rPr>
          <w:rFonts w:ascii="Times New Roman" w:eastAsia="宋体" w:hAnsi="Times New Roman" w:cs="Times New Roman" w:hint="eastAsia"/>
          <w:b/>
          <w:bCs/>
          <w:color w:val="000000"/>
          <w:sz w:val="28"/>
          <w:szCs w:val="30"/>
        </w:rPr>
        <w:t>、</w:t>
      </w:r>
      <w:r>
        <w:rPr>
          <w:rFonts w:ascii="Times New Roman" w:eastAsia="宋体" w:hAnsi="Times New Roman" w:cs="Times New Roman" w:hint="eastAsia"/>
          <w:b/>
          <w:bCs/>
          <w:color w:val="000000"/>
          <w:sz w:val="28"/>
          <w:szCs w:val="30"/>
        </w:rPr>
        <w:t>采购项目</w:t>
      </w:r>
      <w:r w:rsidRPr="005D0A8A">
        <w:rPr>
          <w:rFonts w:ascii="Times New Roman" w:eastAsia="宋体" w:hAnsi="Times New Roman" w:cs="Times New Roman"/>
          <w:b/>
          <w:bCs/>
          <w:color w:val="000000"/>
          <w:sz w:val="28"/>
          <w:szCs w:val="30"/>
        </w:rPr>
        <w:t>成交公告</w:t>
      </w:r>
      <w:r w:rsidRPr="005D0A8A">
        <w:rPr>
          <w:rFonts w:ascii="Times New Roman" w:eastAsia="宋体" w:hAnsi="Times New Roman" w:cs="Times New Roman" w:hint="eastAsia"/>
          <w:b/>
          <w:bCs/>
          <w:color w:val="000000"/>
          <w:sz w:val="28"/>
          <w:szCs w:val="30"/>
        </w:rPr>
        <w:t>截图</w:t>
      </w:r>
      <w:r>
        <w:rPr>
          <w:rFonts w:ascii="Times New Roman" w:eastAsia="宋体" w:hAnsi="Times New Roman" w:cs="Times New Roman" w:hint="eastAsia"/>
          <w:b/>
          <w:bCs/>
          <w:color w:val="000000"/>
          <w:sz w:val="28"/>
          <w:szCs w:val="30"/>
        </w:rPr>
        <w:t>等</w:t>
      </w:r>
      <w:r>
        <w:rPr>
          <w:rFonts w:ascii="Times New Roman" w:eastAsia="宋体" w:hAnsi="Times New Roman" w:cs="Times New Roman"/>
          <w:b/>
          <w:bCs/>
          <w:color w:val="000000"/>
          <w:sz w:val="28"/>
          <w:szCs w:val="30"/>
        </w:rPr>
        <w:t>证明材料</w:t>
      </w:r>
    </w:p>
    <w:p w:rsidR="00D47966" w:rsidRDefault="00D47966">
      <w:pPr>
        <w:adjustRightInd/>
        <w:snapToGrid/>
        <w:spacing w:after="0" w:line="560" w:lineRule="exact"/>
        <w:jc w:val="both"/>
        <w:rPr>
          <w:rFonts w:ascii="Times New Roman" w:eastAsia="宋体" w:hAnsi="Times New Roman" w:cs="Times New Roman"/>
          <w:b/>
          <w:bCs/>
          <w:color w:val="000000"/>
          <w:sz w:val="30"/>
          <w:szCs w:val="30"/>
        </w:rPr>
      </w:pPr>
    </w:p>
    <w:p w:rsidR="00D47966" w:rsidRDefault="005D0A8A" w:rsidP="005D0A8A">
      <w:pPr>
        <w:topLinePunct/>
        <w:adjustRightInd/>
        <w:snapToGrid/>
        <w:spacing w:after="0" w:line="560" w:lineRule="exact"/>
        <w:rPr>
          <w:rFonts w:ascii="Times New Roman" w:eastAsia="宋体" w:hAnsi="Times New Roman" w:cs="Times New Roman"/>
          <w:b/>
          <w:bCs/>
          <w:color w:val="000000"/>
          <w:sz w:val="28"/>
          <w:szCs w:val="28"/>
        </w:rPr>
      </w:pPr>
      <w:r>
        <w:rPr>
          <w:rFonts w:ascii="Times New Roman" w:eastAsia="宋体" w:hAnsi="Times New Roman" w:cs="Times New Roman" w:hint="eastAsia"/>
          <w:b/>
          <w:bCs/>
          <w:color w:val="000000"/>
          <w:sz w:val="28"/>
          <w:szCs w:val="28"/>
        </w:rPr>
        <w:t xml:space="preserve"> </w:t>
      </w:r>
    </w:p>
    <w:sectPr w:rsidR="00D47966">
      <w:footerReference w:type="default" r:id="rId9"/>
      <w:pgSz w:w="11906" w:h="16838"/>
      <w:pgMar w:top="1588" w:right="1474" w:bottom="1588" w:left="147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A6" w:rsidRDefault="003063A6">
      <w:pPr>
        <w:spacing w:after="0"/>
      </w:pPr>
      <w:r>
        <w:separator/>
      </w:r>
    </w:p>
  </w:endnote>
  <w:endnote w:type="continuationSeparator" w:id="0">
    <w:p w:rsidR="003063A6" w:rsidRDefault="00306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15028"/>
      <w:docPartObj>
        <w:docPartGallery w:val="AutoText"/>
      </w:docPartObj>
    </w:sdtPr>
    <w:sdtEndPr/>
    <w:sdtContent>
      <w:p w:rsidR="00D47966" w:rsidRDefault="00604AF5">
        <w:pPr>
          <w:pStyle w:val="a4"/>
          <w:jc w:val="center"/>
        </w:pPr>
        <w:r>
          <w:fldChar w:fldCharType="begin"/>
        </w:r>
        <w:r>
          <w:instrText>PAGE   \* MERGEFORMAT</w:instrText>
        </w:r>
        <w:r>
          <w:fldChar w:fldCharType="separate"/>
        </w:r>
        <w:r w:rsidR="00AF21C3" w:rsidRPr="00AF21C3">
          <w:rPr>
            <w:noProof/>
            <w:lang w:val="zh-CN"/>
          </w:rPr>
          <w:t>-</w:t>
        </w:r>
        <w:r w:rsidR="00AF21C3">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A6" w:rsidRDefault="003063A6">
      <w:pPr>
        <w:spacing w:after="0"/>
      </w:pPr>
      <w:r>
        <w:separator/>
      </w:r>
    </w:p>
  </w:footnote>
  <w:footnote w:type="continuationSeparator" w:id="0">
    <w:p w:rsidR="003063A6" w:rsidRDefault="003063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66" w:rsidRDefault="00D47966">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66" w:rsidRDefault="006803B9" w:rsidP="006803B9">
    <w:pPr>
      <w:pStyle w:val="a5"/>
      <w:pBdr>
        <w:bottom w:val="none" w:sz="0" w:space="0" w:color="auto"/>
      </w:pBdr>
      <w:tabs>
        <w:tab w:val="left" w:pos="3024"/>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D1E"/>
    <w:rsid w:val="00000C3C"/>
    <w:rsid w:val="0000603C"/>
    <w:rsid w:val="000258CF"/>
    <w:rsid w:val="0004167D"/>
    <w:rsid w:val="000D2E45"/>
    <w:rsid w:val="000E013C"/>
    <w:rsid w:val="001157E9"/>
    <w:rsid w:val="00131EB3"/>
    <w:rsid w:val="0013472F"/>
    <w:rsid w:val="001412FA"/>
    <w:rsid w:val="001475C2"/>
    <w:rsid w:val="0015243F"/>
    <w:rsid w:val="00155C6B"/>
    <w:rsid w:val="00172B01"/>
    <w:rsid w:val="0017654E"/>
    <w:rsid w:val="00183E6A"/>
    <w:rsid w:val="001A57A1"/>
    <w:rsid w:val="001B0647"/>
    <w:rsid w:val="001B75AF"/>
    <w:rsid w:val="001D19F8"/>
    <w:rsid w:val="001D44A4"/>
    <w:rsid w:val="001E22F9"/>
    <w:rsid w:val="001F0389"/>
    <w:rsid w:val="001F35F9"/>
    <w:rsid w:val="0025363C"/>
    <w:rsid w:val="0027024C"/>
    <w:rsid w:val="002A21F7"/>
    <w:rsid w:val="002B07B9"/>
    <w:rsid w:val="002B5B00"/>
    <w:rsid w:val="002C4C03"/>
    <w:rsid w:val="002E2F73"/>
    <w:rsid w:val="002F3203"/>
    <w:rsid w:val="00305E1A"/>
    <w:rsid w:val="003063A6"/>
    <w:rsid w:val="003220A9"/>
    <w:rsid w:val="00351385"/>
    <w:rsid w:val="00361FB5"/>
    <w:rsid w:val="00380A1A"/>
    <w:rsid w:val="003826DD"/>
    <w:rsid w:val="00386FBC"/>
    <w:rsid w:val="003A7677"/>
    <w:rsid w:val="003E0D6E"/>
    <w:rsid w:val="003E3846"/>
    <w:rsid w:val="00405D3F"/>
    <w:rsid w:val="00413D19"/>
    <w:rsid w:val="0041513B"/>
    <w:rsid w:val="004324B9"/>
    <w:rsid w:val="00436293"/>
    <w:rsid w:val="00437D56"/>
    <w:rsid w:val="00452109"/>
    <w:rsid w:val="00453157"/>
    <w:rsid w:val="00461429"/>
    <w:rsid w:val="0046534A"/>
    <w:rsid w:val="00477D8F"/>
    <w:rsid w:val="004831F3"/>
    <w:rsid w:val="00495040"/>
    <w:rsid w:val="004D2ED0"/>
    <w:rsid w:val="004D4A26"/>
    <w:rsid w:val="004E0F57"/>
    <w:rsid w:val="004E624D"/>
    <w:rsid w:val="004E6D1E"/>
    <w:rsid w:val="004E759E"/>
    <w:rsid w:val="004F03CA"/>
    <w:rsid w:val="004F6A7D"/>
    <w:rsid w:val="00501C89"/>
    <w:rsid w:val="00517E74"/>
    <w:rsid w:val="00530740"/>
    <w:rsid w:val="005721A2"/>
    <w:rsid w:val="00575A94"/>
    <w:rsid w:val="005A3710"/>
    <w:rsid w:val="005B3CC1"/>
    <w:rsid w:val="005C5B30"/>
    <w:rsid w:val="005D0A8A"/>
    <w:rsid w:val="005D2DEF"/>
    <w:rsid w:val="00604AF5"/>
    <w:rsid w:val="00607137"/>
    <w:rsid w:val="00607648"/>
    <w:rsid w:val="00615202"/>
    <w:rsid w:val="00637146"/>
    <w:rsid w:val="00643022"/>
    <w:rsid w:val="00643143"/>
    <w:rsid w:val="00646EB2"/>
    <w:rsid w:val="006803B9"/>
    <w:rsid w:val="00694ABA"/>
    <w:rsid w:val="00697255"/>
    <w:rsid w:val="006C5189"/>
    <w:rsid w:val="006F0D99"/>
    <w:rsid w:val="00717DFF"/>
    <w:rsid w:val="00724DCD"/>
    <w:rsid w:val="00747205"/>
    <w:rsid w:val="00747554"/>
    <w:rsid w:val="0075609E"/>
    <w:rsid w:val="00774F29"/>
    <w:rsid w:val="00790089"/>
    <w:rsid w:val="00792FB5"/>
    <w:rsid w:val="007B5877"/>
    <w:rsid w:val="007C1C8F"/>
    <w:rsid w:val="007E748C"/>
    <w:rsid w:val="00801125"/>
    <w:rsid w:val="00815919"/>
    <w:rsid w:val="00842450"/>
    <w:rsid w:val="00862D74"/>
    <w:rsid w:val="008834BB"/>
    <w:rsid w:val="008A287F"/>
    <w:rsid w:val="008A2C28"/>
    <w:rsid w:val="008A51FC"/>
    <w:rsid w:val="008B4231"/>
    <w:rsid w:val="008B592E"/>
    <w:rsid w:val="008B62DC"/>
    <w:rsid w:val="008C446E"/>
    <w:rsid w:val="0090158B"/>
    <w:rsid w:val="00914AA8"/>
    <w:rsid w:val="00923F0C"/>
    <w:rsid w:val="009505CF"/>
    <w:rsid w:val="0096223F"/>
    <w:rsid w:val="009777B2"/>
    <w:rsid w:val="0099544D"/>
    <w:rsid w:val="009A3EAA"/>
    <w:rsid w:val="009A3F9D"/>
    <w:rsid w:val="009A48EF"/>
    <w:rsid w:val="009C5679"/>
    <w:rsid w:val="009D5E16"/>
    <w:rsid w:val="009E350E"/>
    <w:rsid w:val="009E4EAE"/>
    <w:rsid w:val="00A02FE3"/>
    <w:rsid w:val="00A11F24"/>
    <w:rsid w:val="00A25BA0"/>
    <w:rsid w:val="00A2670C"/>
    <w:rsid w:val="00A305C3"/>
    <w:rsid w:val="00A51DFE"/>
    <w:rsid w:val="00A710DA"/>
    <w:rsid w:val="00AA5F01"/>
    <w:rsid w:val="00AC55C7"/>
    <w:rsid w:val="00AE6D1D"/>
    <w:rsid w:val="00AF21C3"/>
    <w:rsid w:val="00AF2351"/>
    <w:rsid w:val="00B06E91"/>
    <w:rsid w:val="00B11248"/>
    <w:rsid w:val="00B16CE4"/>
    <w:rsid w:val="00B22E2A"/>
    <w:rsid w:val="00B47495"/>
    <w:rsid w:val="00B82AE5"/>
    <w:rsid w:val="00B83BDE"/>
    <w:rsid w:val="00B9346C"/>
    <w:rsid w:val="00B97CC1"/>
    <w:rsid w:val="00BB4460"/>
    <w:rsid w:val="00BB4917"/>
    <w:rsid w:val="00BD33A8"/>
    <w:rsid w:val="00BE6618"/>
    <w:rsid w:val="00BE6810"/>
    <w:rsid w:val="00BE756F"/>
    <w:rsid w:val="00C05D38"/>
    <w:rsid w:val="00C12A9E"/>
    <w:rsid w:val="00C2405E"/>
    <w:rsid w:val="00C376DE"/>
    <w:rsid w:val="00C50949"/>
    <w:rsid w:val="00C63026"/>
    <w:rsid w:val="00C8676A"/>
    <w:rsid w:val="00CA46E1"/>
    <w:rsid w:val="00CC4896"/>
    <w:rsid w:val="00CE1622"/>
    <w:rsid w:val="00CE58AB"/>
    <w:rsid w:val="00D47966"/>
    <w:rsid w:val="00D57FE1"/>
    <w:rsid w:val="00D62D58"/>
    <w:rsid w:val="00D754EE"/>
    <w:rsid w:val="00D76AAB"/>
    <w:rsid w:val="00DC5DF9"/>
    <w:rsid w:val="00DE309A"/>
    <w:rsid w:val="00E0374E"/>
    <w:rsid w:val="00E13E34"/>
    <w:rsid w:val="00E31036"/>
    <w:rsid w:val="00E31F95"/>
    <w:rsid w:val="00E32FC8"/>
    <w:rsid w:val="00E542AC"/>
    <w:rsid w:val="00E73721"/>
    <w:rsid w:val="00EB04B5"/>
    <w:rsid w:val="00EC4775"/>
    <w:rsid w:val="00ED1CC2"/>
    <w:rsid w:val="00F116A8"/>
    <w:rsid w:val="00F24C83"/>
    <w:rsid w:val="00F2595A"/>
    <w:rsid w:val="00F41DEF"/>
    <w:rsid w:val="00F47E6B"/>
    <w:rsid w:val="00F70FAB"/>
    <w:rsid w:val="00FB7BC6"/>
    <w:rsid w:val="00FC77CB"/>
    <w:rsid w:val="21B24E7E"/>
    <w:rsid w:val="403135CA"/>
    <w:rsid w:val="7942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DD8DD-CC4D-411B-AC14-68FCAA9C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adjustRightInd w:val="0"/>
      <w:snapToGrid w:val="0"/>
      <w:spacing w:after="200"/>
    </w:pPr>
    <w:rPr>
      <w:rFonts w:ascii="Tahoma" w:eastAsia="微软雅黑" w:hAnsi="Tahoma" w:cstheme="min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unhideWhenUsed/>
    <w:qFormat/>
    <w:rPr>
      <w:rFonts w:ascii="宋体" w:eastAsia="宋体" w:hAnsi="Courier New" w:cs="Courier New"/>
    </w:rPr>
  </w:style>
  <w:style w:type="paragraph" w:styleId="a4">
    <w:name w:val="footer"/>
    <w:basedOn w:val="a"/>
    <w:link w:val="Char0"/>
    <w:uiPriority w:val="99"/>
    <w:unhideWhenUsed/>
    <w:qFormat/>
    <w:pPr>
      <w:tabs>
        <w:tab w:val="center" w:pos="4153"/>
        <w:tab w:val="right" w:pos="8306"/>
      </w:tabs>
    </w:pPr>
    <w:rPr>
      <w:rFonts w:ascii="Times New Roman" w:hAnsi="Times New Roman"/>
      <w:sz w:val="2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character" w:styleId="a6">
    <w:name w:val="page number"/>
    <w:basedOn w:val="a1"/>
    <w:qFormat/>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qFormat/>
    <w:rPr>
      <w:rFonts w:ascii="Times New Roman" w:eastAsia="微软雅黑" w:hAnsi="Times New Roman" w:cstheme="minorBidi"/>
      <w:sz w:val="28"/>
      <w:szCs w:val="18"/>
    </w:rPr>
  </w:style>
  <w:style w:type="paragraph" w:styleId="a7">
    <w:name w:val="List Paragraph"/>
    <w:basedOn w:val="a"/>
    <w:uiPriority w:val="34"/>
    <w:qFormat/>
    <w:pPr>
      <w:ind w:firstLineChars="200" w:firstLine="420"/>
    </w:pPr>
  </w:style>
  <w:style w:type="character" w:customStyle="1" w:styleId="Char">
    <w:name w:val="纯文本 Char"/>
    <w:basedOn w:val="a1"/>
    <w:link w:val="a0"/>
    <w:uiPriority w:val="99"/>
    <w:rsid w:val="00AF21C3"/>
    <w:rPr>
      <w:rFonts w:ascii="宋体"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范流柱</dc:creator>
  <cp:lastModifiedBy>未定义</cp:lastModifiedBy>
  <cp:revision>2</cp:revision>
  <dcterms:created xsi:type="dcterms:W3CDTF">2021-04-28T08:31:00Z</dcterms:created>
  <dcterms:modified xsi:type="dcterms:W3CDTF">2021-04-29T07:23:00Z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